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3B" w:rsidRDefault="00B7293E" w:rsidP="00BF130C">
      <w:pPr>
        <w:pStyle w:val="a3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</w:t>
      </w:r>
    </w:p>
    <w:p w:rsidR="00BF130C" w:rsidRDefault="00B7293E" w:rsidP="00BF130C">
      <w:pPr>
        <w:pStyle w:val="a3"/>
        <w:jc w:val="center"/>
        <w:rPr>
          <w:rStyle w:val="a4"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</w:t>
      </w:r>
    </w:p>
    <w:p w:rsidR="003450B9" w:rsidRDefault="003450B9" w:rsidP="005A693B">
      <w:pPr>
        <w:pStyle w:val="a3"/>
        <w:spacing w:before="120" w:beforeAutospacing="0" w:after="12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3450B9" w:rsidRDefault="008B6151" w:rsidP="005A693B">
      <w:pPr>
        <w:pStyle w:val="a3"/>
        <w:spacing w:before="120" w:beforeAutospacing="0" w:after="120" w:afterAutospacing="0"/>
        <w:jc w:val="center"/>
        <w:rPr>
          <w:rStyle w:val="a4"/>
          <w:rFonts w:ascii="Verdana" w:hAnsi="Verdana"/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BAFF4BB" wp14:editId="584C9B86">
            <wp:simplePos x="0" y="0"/>
            <wp:positionH relativeFrom="column">
              <wp:posOffset>1764665</wp:posOffset>
            </wp:positionH>
            <wp:positionV relativeFrom="paragraph">
              <wp:posOffset>51435</wp:posOffset>
            </wp:positionV>
            <wp:extent cx="3293745" cy="1796415"/>
            <wp:effectExtent l="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4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0B9" w:rsidRDefault="003450B9" w:rsidP="005A693B">
      <w:pPr>
        <w:pStyle w:val="a3"/>
        <w:spacing w:before="120" w:beforeAutospacing="0" w:after="12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4E619B" w:rsidRDefault="004E619B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8B6151" w:rsidRDefault="008B6151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8B6151" w:rsidRDefault="008B6151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8B6151" w:rsidRDefault="008B6151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8B6151" w:rsidRPr="005A7A81" w:rsidRDefault="008B6151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4E619B" w:rsidRPr="005A7A81" w:rsidRDefault="004E619B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</w:p>
    <w:p w:rsidR="00561413" w:rsidRPr="005A693B" w:rsidRDefault="00561413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  <w:r w:rsidRPr="005A693B">
        <w:rPr>
          <w:rStyle w:val="a4"/>
          <w:rFonts w:ascii="Verdana" w:hAnsi="Verdana"/>
          <w:sz w:val="32"/>
          <w:szCs w:val="32"/>
        </w:rPr>
        <w:t xml:space="preserve">Расписание церемонии награждения по итогам </w:t>
      </w:r>
    </w:p>
    <w:p w:rsidR="00561413" w:rsidRPr="005A693B" w:rsidRDefault="00561413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  <w:r w:rsidRPr="005A693B">
        <w:rPr>
          <w:rStyle w:val="a4"/>
          <w:rFonts w:ascii="Verdana" w:hAnsi="Verdana"/>
          <w:sz w:val="32"/>
          <w:szCs w:val="32"/>
          <w:lang w:val="en-US"/>
        </w:rPr>
        <w:t>RHHCC</w:t>
      </w:r>
      <w:r w:rsidR="004E619B">
        <w:rPr>
          <w:rStyle w:val="a4"/>
          <w:rFonts w:ascii="Verdana" w:hAnsi="Verdana"/>
          <w:sz w:val="32"/>
          <w:szCs w:val="32"/>
        </w:rPr>
        <w:t xml:space="preserve"> (</w:t>
      </w:r>
      <w:r w:rsidRPr="005A693B">
        <w:rPr>
          <w:rStyle w:val="a4"/>
          <w:rFonts w:ascii="Verdana" w:hAnsi="Verdana"/>
          <w:sz w:val="32"/>
          <w:szCs w:val="32"/>
          <w:lang w:val="en-US"/>
        </w:rPr>
        <w:t>RTAC</w:t>
      </w:r>
      <w:r w:rsidR="004E619B">
        <w:rPr>
          <w:rStyle w:val="a4"/>
          <w:rFonts w:ascii="Verdana" w:hAnsi="Verdana"/>
          <w:sz w:val="32"/>
          <w:szCs w:val="32"/>
        </w:rPr>
        <w:t>+</w:t>
      </w:r>
      <w:r w:rsidR="004E619B">
        <w:rPr>
          <w:rStyle w:val="a4"/>
          <w:rFonts w:ascii="Verdana" w:hAnsi="Verdana"/>
          <w:sz w:val="32"/>
          <w:szCs w:val="32"/>
          <w:lang w:val="en-US"/>
        </w:rPr>
        <w:t>ATAC</w:t>
      </w:r>
      <w:r w:rsidR="004E619B" w:rsidRPr="004E619B">
        <w:rPr>
          <w:rStyle w:val="a4"/>
          <w:rFonts w:ascii="Verdana" w:hAnsi="Verdana"/>
          <w:sz w:val="32"/>
          <w:szCs w:val="32"/>
        </w:rPr>
        <w:t>)</w:t>
      </w:r>
      <w:r w:rsidR="00083A1E">
        <w:rPr>
          <w:rStyle w:val="a4"/>
          <w:rFonts w:ascii="Verdana" w:hAnsi="Verdana"/>
          <w:sz w:val="32"/>
          <w:szCs w:val="32"/>
        </w:rPr>
        <w:t xml:space="preserve"> 2021</w:t>
      </w:r>
    </w:p>
    <w:p w:rsidR="00561413" w:rsidRPr="005A693B" w:rsidRDefault="00561413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  <w:r w:rsidRPr="005A693B">
        <w:rPr>
          <w:rStyle w:val="a4"/>
          <w:rFonts w:ascii="Verdana" w:hAnsi="Verdana"/>
          <w:sz w:val="32"/>
          <w:szCs w:val="32"/>
        </w:rPr>
        <w:t>и</w:t>
      </w:r>
    </w:p>
    <w:p w:rsidR="00256A07" w:rsidRPr="005A693B" w:rsidRDefault="00256A07" w:rsidP="003450B9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sz w:val="32"/>
          <w:szCs w:val="32"/>
        </w:rPr>
      </w:pPr>
      <w:r w:rsidRPr="005A693B">
        <w:rPr>
          <w:rStyle w:val="a4"/>
          <w:rFonts w:ascii="Verdana" w:hAnsi="Verdana"/>
          <w:sz w:val="32"/>
          <w:szCs w:val="32"/>
        </w:rPr>
        <w:t>Регламент</w:t>
      </w:r>
      <w:r w:rsidR="000D3B65" w:rsidRPr="005A693B">
        <w:rPr>
          <w:rStyle w:val="a4"/>
          <w:rFonts w:ascii="Verdana" w:hAnsi="Verdana"/>
          <w:sz w:val="32"/>
          <w:szCs w:val="32"/>
        </w:rPr>
        <w:t xml:space="preserve"> </w:t>
      </w:r>
      <w:r w:rsidR="00561413" w:rsidRPr="005A693B">
        <w:rPr>
          <w:rStyle w:val="a4"/>
          <w:rFonts w:ascii="Verdana" w:hAnsi="Verdana"/>
          <w:sz w:val="32"/>
          <w:szCs w:val="32"/>
        </w:rPr>
        <w:t xml:space="preserve">традиционной </w:t>
      </w:r>
      <w:r w:rsidR="00FB519B" w:rsidRPr="005A693B">
        <w:rPr>
          <w:rStyle w:val="a4"/>
          <w:rFonts w:ascii="Verdana" w:hAnsi="Verdana"/>
          <w:sz w:val="32"/>
          <w:szCs w:val="32"/>
        </w:rPr>
        <w:t>гонки</w:t>
      </w:r>
      <w:r w:rsidR="00C870C3" w:rsidRPr="005A693B">
        <w:rPr>
          <w:rStyle w:val="a4"/>
          <w:rFonts w:ascii="Verdana" w:hAnsi="Verdana"/>
          <w:sz w:val="32"/>
          <w:szCs w:val="32"/>
        </w:rPr>
        <w:t xml:space="preserve"> клубов</w:t>
      </w:r>
      <w:r w:rsidR="000D3B65" w:rsidRPr="005A693B">
        <w:rPr>
          <w:rStyle w:val="a4"/>
          <w:rFonts w:ascii="Verdana" w:hAnsi="Verdana"/>
          <w:sz w:val="32"/>
          <w:szCs w:val="32"/>
        </w:rPr>
        <w:t xml:space="preserve"> </w:t>
      </w:r>
      <w:r w:rsidR="00561413" w:rsidRPr="005A693B">
        <w:rPr>
          <w:rStyle w:val="a4"/>
          <w:rFonts w:ascii="Verdana" w:hAnsi="Verdana"/>
          <w:sz w:val="32"/>
          <w:szCs w:val="32"/>
          <w:lang w:val="en-US"/>
        </w:rPr>
        <w:t>RHHCC</w:t>
      </w:r>
      <w:r w:rsidR="00561413" w:rsidRPr="005A693B">
        <w:rPr>
          <w:rStyle w:val="a4"/>
          <w:rFonts w:ascii="Verdana" w:hAnsi="Verdana"/>
          <w:sz w:val="32"/>
          <w:szCs w:val="32"/>
        </w:rPr>
        <w:t xml:space="preserve"> на картах</w:t>
      </w:r>
    </w:p>
    <w:p w:rsidR="00C40AD2" w:rsidRPr="008D54DF" w:rsidRDefault="00C40AD2" w:rsidP="00E76CF3">
      <w:pPr>
        <w:pStyle w:val="a3"/>
        <w:ind w:left="-1701" w:right="-850"/>
        <w:jc w:val="center"/>
        <w:rPr>
          <w:sz w:val="36"/>
          <w:szCs w:val="36"/>
        </w:rPr>
      </w:pPr>
    </w:p>
    <w:p w:rsidR="00E76CF3" w:rsidRPr="005A7A81" w:rsidRDefault="00E76CF3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4E619B" w:rsidRPr="005A7A81" w:rsidRDefault="004E619B" w:rsidP="00256A07">
      <w:pPr>
        <w:pStyle w:val="a3"/>
      </w:pPr>
    </w:p>
    <w:p w:rsidR="00904FD0" w:rsidRDefault="00904FD0" w:rsidP="00256A07">
      <w:pPr>
        <w:pStyle w:val="a3"/>
      </w:pPr>
    </w:p>
    <w:p w:rsidR="00DC58C5" w:rsidRPr="00511A6E" w:rsidRDefault="00452A22" w:rsidP="003450B9">
      <w:pPr>
        <w:pStyle w:val="a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Москва, 2021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06063829"/>
        <w:docPartObj>
          <w:docPartGallery w:val="Table of Contents"/>
          <w:docPartUnique/>
        </w:docPartObj>
      </w:sdtPr>
      <w:sdtEndPr/>
      <w:sdtContent>
        <w:p w:rsidR="00737E8C" w:rsidRDefault="00737E8C" w:rsidP="003450B9">
          <w:pPr>
            <w:pStyle w:val="ad"/>
            <w:pageBreakBefore/>
          </w:pPr>
          <w:r>
            <w:t>Оглавление</w:t>
          </w:r>
        </w:p>
        <w:p w:rsidR="008B6151" w:rsidRDefault="00737E8C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516575" w:history="1">
            <w:r w:rsidR="008B6151" w:rsidRPr="009E273E">
              <w:rPr>
                <w:rStyle w:val="ac"/>
                <w:rFonts w:ascii="Verdana" w:hAnsi="Verdana"/>
                <w:b/>
                <w:noProof/>
              </w:rPr>
              <w:t>1.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noProof/>
              </w:rPr>
              <w:t>Дата и место проведения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_Toc530516575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3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76" w:history="1">
            <w:r w:rsidR="008B6151" w:rsidRPr="009E273E">
              <w:rPr>
                <w:rStyle w:val="ac"/>
                <w:rFonts w:ascii="Verdana" w:hAnsi="Verdana"/>
                <w:b/>
                <w:noProof/>
              </w:rPr>
              <w:t>2.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noProof/>
              </w:rPr>
              <w:t>Расписание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_Toc530516576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4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77" w:history="1">
            <w:r w:rsidR="008B6151" w:rsidRPr="009E273E">
              <w:rPr>
                <w:rStyle w:val="ac"/>
                <w:rFonts w:ascii="Verdana" w:hAnsi="Verdana"/>
                <w:b/>
                <w:noProof/>
              </w:rPr>
              <w:t>3.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noProof/>
              </w:rPr>
              <w:t>Регламент</w:t>
            </w:r>
            <w:r w:rsidR="008B6151" w:rsidRPr="009E273E">
              <w:rPr>
                <w:rStyle w:val="ac"/>
                <w:rFonts w:ascii="Verdana" w:hAnsi="Verdana"/>
                <w:noProof/>
              </w:rPr>
              <w:t xml:space="preserve"> </w:t>
            </w:r>
            <w:r w:rsidR="008B6151" w:rsidRPr="009E273E">
              <w:rPr>
                <w:rStyle w:val="ac"/>
                <w:rFonts w:ascii="Verdana" w:hAnsi="Verdana"/>
                <w:b/>
                <w:bCs/>
                <w:noProof/>
              </w:rPr>
              <w:t xml:space="preserve">гонки клубов </w:t>
            </w:r>
            <w:r w:rsidR="008B6151" w:rsidRPr="009E273E">
              <w:rPr>
                <w:rStyle w:val="ac"/>
                <w:rFonts w:ascii="Verdana" w:hAnsi="Verdana"/>
                <w:b/>
                <w:bCs/>
                <w:noProof/>
                <w:lang w:val="en-US"/>
              </w:rPr>
              <w:t>RHHCC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_Toc530516577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5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2"/>
            <w:tabs>
              <w:tab w:val="left" w:pos="110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78" w:history="1">
            <w:r w:rsidR="008B6151" w:rsidRPr="009E273E">
              <w:rPr>
                <w:rStyle w:val="ac"/>
                <w:rFonts w:ascii="Verdana" w:hAnsi="Verdana"/>
                <w:b/>
                <w:noProof/>
              </w:rPr>
              <w:t>3.1.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noProof/>
              </w:rPr>
              <w:t>Общие положения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_Toc530516578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5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2"/>
            <w:tabs>
              <w:tab w:val="left" w:pos="110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79" w:history="1">
            <w:r w:rsidR="008B6151" w:rsidRPr="009E273E">
              <w:rPr>
                <w:rStyle w:val="ac"/>
                <w:rFonts w:ascii="Verdana" w:hAnsi="Verdana"/>
                <w:b/>
                <w:noProof/>
              </w:rPr>
              <w:t>3.2.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noProof/>
              </w:rPr>
              <w:t>Организация соревнования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_Toc530516579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5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0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3.2.1.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Весовой гандикап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_Toc530516580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5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1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3.2.2.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Гонка 1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_Toc530516581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6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2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3.2.3.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Гонка 2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_Toc530516582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6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3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3.2.4.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Начисление очков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_Toc530516583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7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4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  <w:lang w:val="en-US"/>
              </w:rPr>
              <w:t>3.2.5.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Карты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_Toc530516584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7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5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  <w:lang w:val="en-US"/>
              </w:rPr>
              <w:t>3.2.6.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Правило смены пилотов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_Toc530516585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7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6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  <w:lang w:val="en-US"/>
              </w:rPr>
              <w:t>3.2.7.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Флаговая сигнализация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_Toc530516586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7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8B6151" w:rsidRDefault="00244C0C">
          <w:pPr>
            <w:pStyle w:val="3"/>
            <w:tabs>
              <w:tab w:val="left" w:pos="15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530516587" w:history="1"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3.2.8.</w:t>
            </w:r>
            <w:r w:rsidR="008B6151">
              <w:rPr>
                <w:rFonts w:eastAsiaTheme="minorEastAsia"/>
                <w:noProof/>
                <w:lang w:eastAsia="ru-RU"/>
              </w:rPr>
              <w:tab/>
            </w:r>
            <w:r w:rsidR="008B6151" w:rsidRPr="009E273E">
              <w:rPr>
                <w:rStyle w:val="ac"/>
                <w:rFonts w:ascii="Verdana" w:hAnsi="Verdana"/>
                <w:b/>
                <w:i/>
                <w:noProof/>
              </w:rPr>
              <w:t>Штрафы, протесты и наказания</w:t>
            </w:r>
            <w:r w:rsidR="008B6151">
              <w:rPr>
                <w:noProof/>
                <w:webHidden/>
              </w:rPr>
              <w:tab/>
            </w:r>
            <w:r w:rsidR="008B6151">
              <w:rPr>
                <w:noProof/>
                <w:webHidden/>
              </w:rPr>
              <w:fldChar w:fldCharType="begin"/>
            </w:r>
            <w:r w:rsidR="008B6151">
              <w:rPr>
                <w:noProof/>
                <w:webHidden/>
              </w:rPr>
              <w:instrText xml:space="preserve"> PAGEREF _Toc530516587 \h </w:instrText>
            </w:r>
            <w:r w:rsidR="008B6151">
              <w:rPr>
                <w:noProof/>
                <w:webHidden/>
              </w:rPr>
            </w:r>
            <w:r w:rsidR="008B6151">
              <w:rPr>
                <w:noProof/>
                <w:webHidden/>
              </w:rPr>
              <w:fldChar w:fldCharType="separate"/>
            </w:r>
            <w:r w:rsidR="00BE1A3F">
              <w:rPr>
                <w:noProof/>
                <w:webHidden/>
              </w:rPr>
              <w:t>8</w:t>
            </w:r>
            <w:r w:rsidR="008B6151">
              <w:rPr>
                <w:noProof/>
                <w:webHidden/>
              </w:rPr>
              <w:fldChar w:fldCharType="end"/>
            </w:r>
          </w:hyperlink>
        </w:p>
        <w:p w:rsidR="00737E8C" w:rsidRDefault="00737E8C">
          <w:r>
            <w:rPr>
              <w:b/>
              <w:bCs/>
            </w:rPr>
            <w:fldChar w:fldCharType="end"/>
          </w:r>
        </w:p>
      </w:sdtContent>
    </w:sdt>
    <w:p w:rsidR="005A693B" w:rsidRDefault="00737E8C" w:rsidP="00737E8C">
      <w:pPr>
        <w:pStyle w:val="a3"/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37E8C" w:rsidRDefault="00737E8C" w:rsidP="005A693B">
      <w:pPr>
        <w:pStyle w:val="a3"/>
        <w:ind w:left="720"/>
        <w:rPr>
          <w:b/>
        </w:rPr>
      </w:pPr>
    </w:p>
    <w:p w:rsidR="00794D20" w:rsidRPr="00737E8C" w:rsidRDefault="00794D20" w:rsidP="00373C2B">
      <w:pPr>
        <w:pStyle w:val="a3"/>
        <w:pageBreakBefore/>
        <w:numPr>
          <w:ilvl w:val="0"/>
          <w:numId w:val="2"/>
        </w:numPr>
        <w:ind w:left="714" w:hanging="357"/>
        <w:outlineLvl w:val="0"/>
        <w:rPr>
          <w:rFonts w:ascii="Verdana" w:hAnsi="Verdana"/>
          <w:b/>
        </w:rPr>
      </w:pPr>
      <w:bookmarkStart w:id="0" w:name="_Toc530516575"/>
      <w:r w:rsidRPr="00737E8C">
        <w:rPr>
          <w:rFonts w:ascii="Verdana" w:hAnsi="Verdana"/>
          <w:b/>
        </w:rPr>
        <w:lastRenderedPageBreak/>
        <w:t>Дата и место проведения</w:t>
      </w:r>
      <w:bookmarkEnd w:id="0"/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195"/>
      </w:tblGrid>
      <w:tr w:rsidR="00737E8C" w:rsidTr="00737E8C">
        <w:tc>
          <w:tcPr>
            <w:tcW w:w="2268" w:type="dxa"/>
          </w:tcPr>
          <w:p w:rsidR="00737E8C" w:rsidRPr="00737E8C" w:rsidRDefault="00737E8C" w:rsidP="00737E8C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 w:rsidRPr="00737E8C">
              <w:rPr>
                <w:rFonts w:ascii="Verdana" w:hAnsi="Verdana"/>
                <w:sz w:val="22"/>
                <w:szCs w:val="22"/>
              </w:rPr>
              <w:t>Дата:</w:t>
            </w:r>
          </w:p>
        </w:tc>
        <w:tc>
          <w:tcPr>
            <w:tcW w:w="7195" w:type="dxa"/>
          </w:tcPr>
          <w:p w:rsidR="00737E8C" w:rsidRPr="00737E8C" w:rsidRDefault="00083A1E" w:rsidP="00FC125F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737E8C" w:rsidRPr="00737E8C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декабря 2021</w:t>
            </w:r>
            <w:r w:rsidR="00737E8C" w:rsidRPr="00737E8C">
              <w:rPr>
                <w:rFonts w:ascii="Verdana" w:hAnsi="Verdana"/>
                <w:sz w:val="22"/>
                <w:szCs w:val="22"/>
              </w:rPr>
              <w:t xml:space="preserve"> года</w:t>
            </w:r>
          </w:p>
        </w:tc>
      </w:tr>
      <w:tr w:rsidR="00737E8C" w:rsidTr="00737E8C">
        <w:tc>
          <w:tcPr>
            <w:tcW w:w="2268" w:type="dxa"/>
          </w:tcPr>
          <w:p w:rsidR="00737E8C" w:rsidRPr="00737E8C" w:rsidRDefault="00737E8C" w:rsidP="00737E8C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 w:rsidRPr="00737E8C">
              <w:rPr>
                <w:rFonts w:ascii="Verdana" w:hAnsi="Verdana"/>
                <w:sz w:val="22"/>
                <w:szCs w:val="22"/>
              </w:rPr>
              <w:t>Время:</w:t>
            </w:r>
          </w:p>
        </w:tc>
        <w:tc>
          <w:tcPr>
            <w:tcW w:w="7195" w:type="dxa"/>
          </w:tcPr>
          <w:p w:rsidR="00737E8C" w:rsidRPr="00737E8C" w:rsidRDefault="00737E8C" w:rsidP="00E64EEF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 w:rsidRPr="00737E8C">
              <w:rPr>
                <w:rFonts w:ascii="Verdana" w:hAnsi="Verdana"/>
                <w:sz w:val="22"/>
                <w:szCs w:val="22"/>
              </w:rPr>
              <w:t>с 1</w:t>
            </w:r>
            <w:r w:rsidR="00FC125F">
              <w:rPr>
                <w:rFonts w:ascii="Verdana" w:hAnsi="Verdana"/>
                <w:sz w:val="22"/>
                <w:szCs w:val="22"/>
              </w:rPr>
              <w:t xml:space="preserve">3:00 до </w:t>
            </w:r>
            <w:r w:rsidR="00083A1E">
              <w:rPr>
                <w:rFonts w:ascii="Verdana" w:hAnsi="Verdana"/>
                <w:sz w:val="22"/>
                <w:szCs w:val="22"/>
              </w:rPr>
              <w:t>19</w:t>
            </w:r>
            <w:r w:rsidRPr="00737E8C">
              <w:rPr>
                <w:rFonts w:ascii="Verdana" w:hAnsi="Verdana"/>
                <w:sz w:val="22"/>
                <w:szCs w:val="22"/>
              </w:rPr>
              <w:t>:00</w:t>
            </w:r>
          </w:p>
        </w:tc>
      </w:tr>
      <w:tr w:rsidR="00737E8C" w:rsidTr="00737E8C">
        <w:tc>
          <w:tcPr>
            <w:tcW w:w="2268" w:type="dxa"/>
          </w:tcPr>
          <w:p w:rsidR="00737E8C" w:rsidRPr="00737E8C" w:rsidRDefault="00737E8C" w:rsidP="00737E8C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 w:rsidRPr="00737E8C">
              <w:rPr>
                <w:rFonts w:ascii="Verdana" w:hAnsi="Verdana"/>
                <w:sz w:val="22"/>
                <w:szCs w:val="22"/>
              </w:rPr>
              <w:t>Место проведения:</w:t>
            </w:r>
          </w:p>
        </w:tc>
        <w:tc>
          <w:tcPr>
            <w:tcW w:w="7195" w:type="dxa"/>
          </w:tcPr>
          <w:p w:rsidR="00083A1E" w:rsidRDefault="00083A1E" w:rsidP="00103FB7">
            <w:pPr>
              <w:pStyle w:val="a3"/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83A1E">
              <w:rPr>
                <w:rFonts w:ascii="Verdana" w:hAnsi="Verdana"/>
                <w:sz w:val="22"/>
                <w:szCs w:val="22"/>
              </w:rPr>
              <w:t>Картодром</w:t>
            </w:r>
            <w:proofErr w:type="spellEnd"/>
            <w:r w:rsidRPr="00083A1E">
              <w:rPr>
                <w:rFonts w:ascii="Verdana" w:hAnsi="Verdana"/>
                <w:sz w:val="22"/>
                <w:szCs w:val="22"/>
              </w:rPr>
              <w:t xml:space="preserve"> РУМОС-СПОРТ</w:t>
            </w:r>
          </w:p>
          <w:p w:rsidR="00904FD0" w:rsidRPr="00904FD0" w:rsidRDefault="00083A1E" w:rsidP="00737E8C">
            <w:pPr>
              <w:pStyle w:val="a3"/>
              <w:spacing w:before="120" w:beforeAutospacing="0" w:after="120" w:afterAutospacing="0"/>
              <w:jc w:val="both"/>
              <w:rPr>
                <w:rFonts w:ascii="Verdana" w:hAnsi="Verdana"/>
                <w:sz w:val="22"/>
                <w:szCs w:val="22"/>
              </w:rPr>
            </w:pPr>
            <w:r w:rsidRPr="00083A1E">
              <w:rPr>
                <w:rFonts w:ascii="Arial" w:hAnsi="Arial" w:cs="Arial"/>
                <w:sz w:val="22"/>
                <w:szCs w:val="22"/>
              </w:rPr>
              <w:t>​</w:t>
            </w:r>
            <w:r w:rsidRPr="00083A1E">
              <w:rPr>
                <w:rFonts w:ascii="Verdana" w:hAnsi="Verdana" w:cs="Verdana"/>
                <w:sz w:val="22"/>
                <w:szCs w:val="22"/>
              </w:rPr>
              <w:t>Трасса</w:t>
            </w:r>
            <w:r w:rsidRPr="00083A1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83A1E">
              <w:rPr>
                <w:rFonts w:ascii="Verdana" w:hAnsi="Verdana" w:cs="Verdana"/>
                <w:sz w:val="22"/>
                <w:szCs w:val="22"/>
              </w:rPr>
              <w:t>М</w:t>
            </w:r>
            <w:r w:rsidRPr="00083A1E">
              <w:rPr>
                <w:rFonts w:ascii="Verdana" w:hAnsi="Verdana"/>
                <w:sz w:val="22"/>
                <w:szCs w:val="22"/>
              </w:rPr>
              <w:t>10, M-11</w:t>
            </w:r>
            <w:r>
              <w:rPr>
                <w:rFonts w:ascii="Verdana" w:hAnsi="Verdana"/>
                <w:sz w:val="22"/>
                <w:szCs w:val="22"/>
              </w:rPr>
              <w:t>, 165 км, Тверь, Тверская обл.</w:t>
            </w:r>
          </w:p>
          <w:p w:rsidR="00D02154" w:rsidRPr="00737E8C" w:rsidRDefault="00083A1E" w:rsidP="00737E8C">
            <w:pPr>
              <w:pStyle w:val="a3"/>
              <w:spacing w:before="120" w:beforeAutospacing="0" w:after="120" w:afterAutospac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Вход на мероприятие согласно действующим на момент проведения мероприятиям ограничениям, установленным п</w:t>
            </w:r>
            <w:r w:rsidRPr="00083A1E">
              <w:rPr>
                <w:rFonts w:ascii="Verdana" w:hAnsi="Verdana"/>
                <w:sz w:val="22"/>
                <w:szCs w:val="22"/>
              </w:rPr>
              <w:t>равительство Тверской области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</w:tbl>
    <w:p w:rsidR="00256A07" w:rsidRDefault="00256A07" w:rsidP="00737E8C">
      <w:pPr>
        <w:pStyle w:val="a3"/>
        <w:ind w:left="2832" w:hanging="2832"/>
        <w:jc w:val="center"/>
      </w:pPr>
    </w:p>
    <w:p w:rsidR="00256A07" w:rsidRPr="00737E8C" w:rsidRDefault="00737E8C" w:rsidP="00373C2B">
      <w:pPr>
        <w:pStyle w:val="a3"/>
        <w:pageBreakBefore/>
        <w:numPr>
          <w:ilvl w:val="0"/>
          <w:numId w:val="2"/>
        </w:numPr>
        <w:ind w:left="714" w:hanging="357"/>
        <w:outlineLvl w:val="0"/>
        <w:rPr>
          <w:rFonts w:ascii="Verdana" w:hAnsi="Verdana"/>
          <w:b/>
          <w:sz w:val="28"/>
          <w:szCs w:val="28"/>
        </w:rPr>
      </w:pPr>
      <w:bookmarkStart w:id="1" w:name="_Toc530516576"/>
      <w:r w:rsidRPr="00737E8C">
        <w:rPr>
          <w:rFonts w:ascii="Verdana" w:hAnsi="Verdana"/>
          <w:b/>
        </w:rPr>
        <w:lastRenderedPageBreak/>
        <w:t>Расписание</w:t>
      </w:r>
      <w:bookmarkEnd w:id="1"/>
    </w:p>
    <w:tbl>
      <w:tblPr>
        <w:tblStyle w:val="ab"/>
        <w:tblW w:w="0" w:type="auto"/>
        <w:tblInd w:w="8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95"/>
        <w:gridCol w:w="1418"/>
        <w:gridCol w:w="1984"/>
      </w:tblGrid>
      <w:tr w:rsidR="003E723A" w:rsidTr="0035273E">
        <w:tc>
          <w:tcPr>
            <w:tcW w:w="6095" w:type="dxa"/>
            <w:shd w:val="clear" w:color="auto" w:fill="FFFFFF" w:themeFill="background1"/>
          </w:tcPr>
          <w:p w:rsidR="003E723A" w:rsidRPr="00133617" w:rsidRDefault="003E723A" w:rsidP="00CD0C94">
            <w:pPr>
              <w:pStyle w:val="a3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723A" w:rsidRPr="00133617" w:rsidRDefault="003E723A" w:rsidP="003E723A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Начало</w:t>
            </w:r>
          </w:p>
        </w:tc>
        <w:tc>
          <w:tcPr>
            <w:tcW w:w="1984" w:type="dxa"/>
            <w:shd w:val="clear" w:color="auto" w:fill="FFFFFF" w:themeFill="background1"/>
          </w:tcPr>
          <w:p w:rsidR="003E723A" w:rsidRPr="00133617" w:rsidRDefault="003E723A" w:rsidP="00CD0C94">
            <w:pPr>
              <w:pStyle w:val="a3"/>
              <w:jc w:val="right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Окончание</w:t>
            </w:r>
          </w:p>
        </w:tc>
      </w:tr>
      <w:tr w:rsidR="003E723A" w:rsidTr="0035273E">
        <w:tc>
          <w:tcPr>
            <w:tcW w:w="6095" w:type="dxa"/>
            <w:shd w:val="clear" w:color="auto" w:fill="FFFFFF" w:themeFill="background1"/>
            <w:vAlign w:val="center"/>
          </w:tcPr>
          <w:p w:rsidR="006C1032" w:rsidRPr="0035273E" w:rsidRDefault="00A65651" w:rsidP="00C940B9">
            <w:pPr>
              <w:pStyle w:val="a3"/>
              <w:spacing w:before="0" w:beforeAutospacing="0" w:after="0" w:afterAutospacing="0"/>
              <w:rPr>
                <w:rFonts w:ascii="Verdana" w:hAnsi="Verdana"/>
                <w:b/>
                <w:sz w:val="22"/>
                <w:szCs w:val="22"/>
              </w:rPr>
            </w:pPr>
            <w:r w:rsidRPr="00BE4676">
              <w:rPr>
                <w:rFonts w:ascii="Verdana" w:hAnsi="Verdana"/>
                <w:b/>
                <w:sz w:val="22"/>
                <w:szCs w:val="22"/>
              </w:rPr>
              <w:t>Награждение по итогам</w:t>
            </w:r>
            <w:r w:rsidR="0035273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DC58C5" w:rsidRPr="00BE4676">
              <w:rPr>
                <w:rFonts w:ascii="Verdana" w:hAnsi="Verdana"/>
                <w:b/>
                <w:sz w:val="22"/>
                <w:szCs w:val="22"/>
              </w:rPr>
              <w:t>Сезона 201</w:t>
            </w:r>
            <w:r w:rsidR="00C940B9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723A" w:rsidRPr="00133617" w:rsidRDefault="00EE5C45" w:rsidP="00EE5C45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  <w:r w:rsidR="004E619B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E723A" w:rsidRPr="00133617" w:rsidRDefault="00EE5C45" w:rsidP="00EE5C45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  <w:r w:rsidR="006875F2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 w:rsidR="007B53DF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171256" w:rsidTr="0035273E">
        <w:tc>
          <w:tcPr>
            <w:tcW w:w="6095" w:type="dxa"/>
            <w:shd w:val="clear" w:color="auto" w:fill="FFFFFF" w:themeFill="background1"/>
          </w:tcPr>
          <w:p w:rsidR="00171256" w:rsidRPr="00133617" w:rsidRDefault="00171256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Празднование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71256" w:rsidRDefault="00EE5C45" w:rsidP="006875F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  <w:r w:rsidR="004E619B">
              <w:rPr>
                <w:rFonts w:ascii="Verdana" w:hAnsi="Verdana"/>
                <w:sz w:val="22"/>
                <w:szCs w:val="22"/>
              </w:rPr>
              <w:t>-0</w:t>
            </w:r>
            <w:r w:rsidR="0017125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171256" w:rsidRPr="00133617" w:rsidRDefault="00E64EEF" w:rsidP="006875F2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21-00</w:t>
            </w:r>
          </w:p>
        </w:tc>
      </w:tr>
      <w:tr w:rsidR="00171256" w:rsidTr="0035273E">
        <w:tc>
          <w:tcPr>
            <w:tcW w:w="9497" w:type="dxa"/>
            <w:gridSpan w:val="3"/>
            <w:shd w:val="clear" w:color="auto" w:fill="FFFFFF" w:themeFill="background1"/>
          </w:tcPr>
          <w:p w:rsidR="00171256" w:rsidRPr="00171256" w:rsidRDefault="00171256" w:rsidP="00171256">
            <w:pPr>
              <w:pStyle w:val="a3"/>
              <w:spacing w:before="120" w:beforeAutospacing="0" w:after="120" w:afterAutospacing="0"/>
              <w:rPr>
                <w:rFonts w:ascii="Verdana" w:hAnsi="Verdana"/>
                <w:b/>
                <w:sz w:val="22"/>
                <w:szCs w:val="22"/>
              </w:rPr>
            </w:pPr>
            <w:r w:rsidRPr="00171256">
              <w:rPr>
                <w:rFonts w:ascii="Verdana" w:hAnsi="Verdana"/>
                <w:b/>
                <w:color w:val="FF0000"/>
                <w:sz w:val="22"/>
                <w:szCs w:val="22"/>
              </w:rPr>
              <w:t>Спортивное</w:t>
            </w:r>
          </w:p>
        </w:tc>
      </w:tr>
      <w:tr w:rsidR="00823539" w:rsidTr="0035273E">
        <w:tc>
          <w:tcPr>
            <w:tcW w:w="6095" w:type="dxa"/>
            <w:shd w:val="clear" w:color="auto" w:fill="FFFFFF" w:themeFill="background1"/>
          </w:tcPr>
          <w:p w:rsidR="00823539" w:rsidRPr="00133617" w:rsidRDefault="00823539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Подача заявок и взвешивание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823539" w:rsidRDefault="00823539" w:rsidP="00EE5C45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EE5C45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="00C01B3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823539" w:rsidRPr="00133617" w:rsidRDefault="00EE5C45" w:rsidP="00EE5C45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  <w:r w:rsidR="00823539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 w:rsidR="00823539"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  <w:tr w:rsidR="00823539" w:rsidTr="0035273E">
        <w:tc>
          <w:tcPr>
            <w:tcW w:w="6095" w:type="dxa"/>
            <w:shd w:val="clear" w:color="auto" w:fill="FFFFFF" w:themeFill="background1"/>
          </w:tcPr>
          <w:p w:rsidR="00823539" w:rsidRPr="00133617" w:rsidRDefault="00823539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Брифинг пилотов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823539" w:rsidRDefault="00EE5C45" w:rsidP="00EE5C45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  <w:r w:rsidR="00823539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1984" w:type="dxa"/>
            <w:shd w:val="clear" w:color="auto" w:fill="FFFFFF" w:themeFill="background1"/>
          </w:tcPr>
          <w:p w:rsidR="00823539" w:rsidRPr="00133617" w:rsidRDefault="00EE5C45" w:rsidP="00C01B3F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12-40</w:t>
            </w:r>
          </w:p>
        </w:tc>
      </w:tr>
      <w:tr w:rsidR="003E723A" w:rsidTr="0035273E">
        <w:tc>
          <w:tcPr>
            <w:tcW w:w="6095" w:type="dxa"/>
            <w:shd w:val="clear" w:color="auto" w:fill="FFFFFF" w:themeFill="background1"/>
          </w:tcPr>
          <w:p w:rsidR="003E723A" w:rsidRPr="00133617" w:rsidRDefault="001E4B42" w:rsidP="00C01B3F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Позиция на старте</w:t>
            </w:r>
            <w:r w:rsidR="00C01B3F">
              <w:rPr>
                <w:rFonts w:ascii="Verdana" w:hAnsi="Verdana"/>
                <w:sz w:val="22"/>
                <w:szCs w:val="22"/>
              </w:rPr>
              <w:t xml:space="preserve"> по жеребьевке </w:t>
            </w:r>
          </w:p>
        </w:tc>
        <w:tc>
          <w:tcPr>
            <w:tcW w:w="1418" w:type="dxa"/>
            <w:shd w:val="clear" w:color="auto" w:fill="FFFFFF" w:themeFill="background1"/>
          </w:tcPr>
          <w:p w:rsidR="003E723A" w:rsidRPr="006875F2" w:rsidRDefault="00EE5C45" w:rsidP="00EE5C45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  <w:r w:rsidR="00C01B3F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40</w:t>
            </w:r>
          </w:p>
        </w:tc>
        <w:tc>
          <w:tcPr>
            <w:tcW w:w="1984" w:type="dxa"/>
            <w:shd w:val="clear" w:color="auto" w:fill="FFFFFF" w:themeFill="background1"/>
          </w:tcPr>
          <w:p w:rsidR="003E723A" w:rsidRPr="00823539" w:rsidRDefault="00EE5C45" w:rsidP="00EE5C45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  <w:r w:rsidR="00D96630" w:rsidRPr="00133617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45</w:t>
            </w:r>
          </w:p>
        </w:tc>
      </w:tr>
      <w:tr w:rsidR="003E723A" w:rsidTr="0035273E">
        <w:tc>
          <w:tcPr>
            <w:tcW w:w="6095" w:type="dxa"/>
            <w:shd w:val="clear" w:color="auto" w:fill="FFFFFF" w:themeFill="background1"/>
          </w:tcPr>
          <w:p w:rsidR="003E723A" w:rsidRPr="00133617" w:rsidRDefault="007B53DF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  <w:r w:rsidR="008B27A0" w:rsidRPr="00133617">
              <w:rPr>
                <w:rFonts w:ascii="Verdana" w:hAnsi="Verdana"/>
                <w:sz w:val="22"/>
                <w:szCs w:val="22"/>
              </w:rPr>
              <w:t xml:space="preserve"> минутная</w:t>
            </w:r>
            <w:r w:rsidR="003E723A" w:rsidRPr="00133617">
              <w:rPr>
                <w:rFonts w:ascii="Verdana" w:hAnsi="Verdana"/>
                <w:sz w:val="22"/>
                <w:szCs w:val="22"/>
              </w:rPr>
              <w:t xml:space="preserve"> готовность до Гонки 1</w:t>
            </w:r>
          </w:p>
        </w:tc>
        <w:tc>
          <w:tcPr>
            <w:tcW w:w="1418" w:type="dxa"/>
            <w:shd w:val="clear" w:color="auto" w:fill="FFFFFF" w:themeFill="background1"/>
          </w:tcPr>
          <w:p w:rsidR="003E723A" w:rsidRPr="00083A1E" w:rsidRDefault="00EE5C45" w:rsidP="00EE5C45">
            <w:pPr>
              <w:pStyle w:val="a3"/>
              <w:spacing w:before="120" w:beforeAutospacing="0" w:after="120" w:afterAutospacing="0"/>
              <w:rPr>
                <w:rFonts w:ascii="Verdana" w:hAnsi="Verdana"/>
                <w:b/>
                <w:sz w:val="22"/>
                <w:szCs w:val="22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13</w:t>
            </w:r>
            <w:r w:rsidR="006875F2" w:rsidRPr="00083A1E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083A1E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2813EB"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3E723A" w:rsidRPr="00083A1E" w:rsidRDefault="00EE5C45" w:rsidP="00EE5C45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14</w:t>
            </w:r>
            <w:r w:rsidR="006875F2" w:rsidRPr="00083A1E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2813EB"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</w:tr>
      <w:tr w:rsidR="003E723A" w:rsidTr="0035273E">
        <w:tc>
          <w:tcPr>
            <w:tcW w:w="6095" w:type="dxa"/>
            <w:shd w:val="clear" w:color="auto" w:fill="FFFFFF" w:themeFill="background1"/>
          </w:tcPr>
          <w:p w:rsidR="003E723A" w:rsidRPr="00133617" w:rsidRDefault="00C01B3F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Гонка 1 </w:t>
            </w:r>
            <w:r w:rsidR="002E167B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EE5C45" w:rsidRPr="002E167B">
              <w:rPr>
                <w:rFonts w:ascii="Verdana" w:hAnsi="Verdana"/>
                <w:sz w:val="22"/>
                <w:szCs w:val="22"/>
              </w:rPr>
              <w:t>1 час 10 минут</w:t>
            </w:r>
          </w:p>
        </w:tc>
        <w:tc>
          <w:tcPr>
            <w:tcW w:w="1418" w:type="dxa"/>
            <w:shd w:val="clear" w:color="auto" w:fill="FFFFFF" w:themeFill="background1"/>
          </w:tcPr>
          <w:p w:rsidR="003E723A" w:rsidRPr="00083A1E" w:rsidRDefault="00EE5C45" w:rsidP="00EE5C45">
            <w:pPr>
              <w:pStyle w:val="a3"/>
              <w:spacing w:before="120" w:beforeAutospacing="0" w:after="120" w:afterAutospacing="0"/>
              <w:rPr>
                <w:rFonts w:ascii="Verdana" w:hAnsi="Verdana"/>
                <w:b/>
                <w:sz w:val="22"/>
                <w:szCs w:val="22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14</w:t>
            </w:r>
            <w:r w:rsidR="006875F2" w:rsidRPr="00083A1E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2813EB"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3E723A" w:rsidRPr="00083A1E" w:rsidRDefault="00EE5C45" w:rsidP="00EE5C45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15-1</w:t>
            </w:r>
            <w:r w:rsidR="003E723A"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</w:tr>
      <w:tr w:rsidR="003E723A" w:rsidTr="0035273E">
        <w:tc>
          <w:tcPr>
            <w:tcW w:w="6095" w:type="dxa"/>
            <w:shd w:val="clear" w:color="auto" w:fill="FFFFFF" w:themeFill="background1"/>
          </w:tcPr>
          <w:p w:rsidR="003E723A" w:rsidRPr="00133617" w:rsidRDefault="006875F2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 w:rsidR="002C387E" w:rsidRPr="0013361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B27A0" w:rsidRPr="00133617">
              <w:rPr>
                <w:rFonts w:ascii="Verdana" w:hAnsi="Verdana"/>
                <w:sz w:val="22"/>
                <w:szCs w:val="22"/>
              </w:rPr>
              <w:t>минутная</w:t>
            </w:r>
            <w:r w:rsidR="008D6988" w:rsidRPr="00133617">
              <w:rPr>
                <w:rFonts w:ascii="Verdana" w:hAnsi="Verdana"/>
                <w:sz w:val="22"/>
                <w:szCs w:val="22"/>
              </w:rPr>
              <w:t xml:space="preserve"> готовность до Гонки 2</w:t>
            </w:r>
          </w:p>
        </w:tc>
        <w:tc>
          <w:tcPr>
            <w:tcW w:w="1418" w:type="dxa"/>
            <w:shd w:val="clear" w:color="auto" w:fill="FFFFFF" w:themeFill="background1"/>
          </w:tcPr>
          <w:p w:rsidR="003E723A" w:rsidRPr="00083A1E" w:rsidRDefault="00EE5C45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b/>
                <w:sz w:val="22"/>
                <w:szCs w:val="22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15</w:t>
            </w:r>
            <w:r w:rsidR="006875F2" w:rsidRPr="00083A1E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083A1E"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2813EB"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3E723A" w:rsidRPr="00083A1E" w:rsidRDefault="00EE5C45" w:rsidP="006C1032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15</w:t>
            </w:r>
            <w:r w:rsidR="006875F2" w:rsidRPr="00083A1E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083A1E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6875F2" w:rsidRPr="00083A1E">
              <w:rPr>
                <w:rFonts w:ascii="Verdana" w:hAnsi="Verdana"/>
                <w:b/>
                <w:sz w:val="22"/>
                <w:szCs w:val="22"/>
                <w:lang w:val="en-US"/>
              </w:rPr>
              <w:t>0</w:t>
            </w:r>
          </w:p>
        </w:tc>
      </w:tr>
      <w:tr w:rsidR="003E723A" w:rsidTr="0035273E">
        <w:tc>
          <w:tcPr>
            <w:tcW w:w="6095" w:type="dxa"/>
            <w:shd w:val="clear" w:color="auto" w:fill="FFFFFF" w:themeFill="background1"/>
          </w:tcPr>
          <w:p w:rsidR="003E723A" w:rsidRPr="00133617" w:rsidRDefault="002E167B" w:rsidP="00A94639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Гонка 2   </w:t>
            </w:r>
            <w:r w:rsidR="00BF6022" w:rsidRPr="002E167B">
              <w:rPr>
                <w:rFonts w:ascii="Verdana" w:hAnsi="Verdana"/>
                <w:sz w:val="22"/>
                <w:szCs w:val="22"/>
              </w:rPr>
              <w:t>1 час 10 минут</w:t>
            </w:r>
          </w:p>
        </w:tc>
        <w:tc>
          <w:tcPr>
            <w:tcW w:w="1418" w:type="dxa"/>
            <w:shd w:val="clear" w:color="auto" w:fill="FFFFFF" w:themeFill="background1"/>
          </w:tcPr>
          <w:p w:rsidR="003E723A" w:rsidRPr="00083A1E" w:rsidRDefault="00EE5C45" w:rsidP="002813EB">
            <w:pPr>
              <w:pStyle w:val="a3"/>
              <w:spacing w:before="120" w:beforeAutospacing="0" w:after="120" w:afterAutospacing="0"/>
              <w:rPr>
                <w:rFonts w:ascii="Verdana" w:hAnsi="Verdana"/>
                <w:b/>
                <w:sz w:val="22"/>
                <w:szCs w:val="22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15</w:t>
            </w:r>
            <w:r w:rsidR="006875F2" w:rsidRPr="00083A1E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083A1E"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2813EB"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3E723A" w:rsidRPr="00083A1E" w:rsidRDefault="00EE5C45" w:rsidP="006C1032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083A1E">
              <w:rPr>
                <w:rFonts w:ascii="Verdana" w:hAnsi="Verdana"/>
                <w:b/>
                <w:sz w:val="22"/>
                <w:szCs w:val="22"/>
              </w:rPr>
              <w:t>17</w:t>
            </w:r>
            <w:r w:rsidR="006875F2" w:rsidRPr="00083A1E">
              <w:rPr>
                <w:rFonts w:ascii="Verdana" w:hAnsi="Verdana"/>
                <w:b/>
                <w:sz w:val="22"/>
                <w:szCs w:val="22"/>
              </w:rPr>
              <w:t>-</w:t>
            </w:r>
            <w:r w:rsidR="00C01B3F" w:rsidRPr="00083A1E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6875F2" w:rsidRPr="00083A1E">
              <w:rPr>
                <w:rFonts w:ascii="Verdana" w:hAnsi="Verdana"/>
                <w:b/>
                <w:sz w:val="22"/>
                <w:szCs w:val="22"/>
                <w:lang w:val="en-US"/>
              </w:rPr>
              <w:t>0</w:t>
            </w:r>
          </w:p>
        </w:tc>
      </w:tr>
      <w:tr w:rsidR="008D6988" w:rsidTr="0035273E">
        <w:tc>
          <w:tcPr>
            <w:tcW w:w="6095" w:type="dxa"/>
            <w:shd w:val="clear" w:color="auto" w:fill="FFFFFF" w:themeFill="background1"/>
          </w:tcPr>
          <w:p w:rsidR="008D6988" w:rsidRPr="00133617" w:rsidRDefault="00A65651" w:rsidP="006C1032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Награждение по итогам Гонки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8D6988" w:rsidRPr="00133617" w:rsidRDefault="00EE5C45" w:rsidP="002813EB">
            <w:pPr>
              <w:pStyle w:val="a3"/>
              <w:spacing w:before="120" w:beforeAutospacing="0" w:after="12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  <w:r w:rsidR="00A65651" w:rsidRPr="00133617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2813E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8D6988" w:rsidRPr="00133617" w:rsidRDefault="00EE5C45" w:rsidP="00EE5C45">
            <w:pPr>
              <w:pStyle w:val="a3"/>
              <w:spacing w:before="120" w:beforeAutospacing="0" w:after="120" w:afterAutospacing="0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18-00</w:t>
            </w:r>
          </w:p>
        </w:tc>
      </w:tr>
    </w:tbl>
    <w:p w:rsidR="00806702" w:rsidRPr="00806702" w:rsidRDefault="00806702" w:rsidP="00806702">
      <w:pPr>
        <w:pStyle w:val="a3"/>
        <w:ind w:left="720"/>
      </w:pPr>
    </w:p>
    <w:p w:rsidR="00853E7D" w:rsidRDefault="00853E7D" w:rsidP="00256A07">
      <w:pPr>
        <w:pStyle w:val="a3"/>
        <w:rPr>
          <w:lang w:val="en-US"/>
        </w:rPr>
      </w:pPr>
    </w:p>
    <w:p w:rsidR="00853E7D" w:rsidRDefault="00853E7D" w:rsidP="00256A07">
      <w:pPr>
        <w:pStyle w:val="a3"/>
        <w:rPr>
          <w:lang w:val="en-US"/>
        </w:rPr>
      </w:pPr>
    </w:p>
    <w:p w:rsidR="00853E7D" w:rsidRPr="00133617" w:rsidRDefault="00853E7D" w:rsidP="00256A07">
      <w:pPr>
        <w:pStyle w:val="a3"/>
        <w:rPr>
          <w:rFonts w:ascii="Verdana" w:hAnsi="Verdana"/>
          <w:sz w:val="22"/>
          <w:szCs w:val="22"/>
          <w:lang w:val="en-US"/>
        </w:rPr>
      </w:pPr>
    </w:p>
    <w:p w:rsidR="00853E7D" w:rsidRPr="00133617" w:rsidRDefault="00853E7D" w:rsidP="00256A07">
      <w:pPr>
        <w:pStyle w:val="a3"/>
        <w:rPr>
          <w:rFonts w:ascii="Verdana" w:hAnsi="Verdana"/>
          <w:sz w:val="22"/>
          <w:szCs w:val="22"/>
          <w:lang w:val="en-US"/>
        </w:rPr>
      </w:pPr>
    </w:p>
    <w:p w:rsidR="00853E7D" w:rsidRPr="00133617" w:rsidRDefault="00853E7D" w:rsidP="00256A07">
      <w:pPr>
        <w:pStyle w:val="a3"/>
        <w:rPr>
          <w:rFonts w:ascii="Verdana" w:hAnsi="Verdana"/>
          <w:sz w:val="22"/>
          <w:szCs w:val="22"/>
          <w:lang w:val="en-US"/>
        </w:rPr>
      </w:pPr>
    </w:p>
    <w:p w:rsidR="00256A07" w:rsidRPr="00133617" w:rsidRDefault="00012E14" w:rsidP="00373C2B">
      <w:pPr>
        <w:pStyle w:val="a3"/>
        <w:pageBreakBefore/>
        <w:numPr>
          <w:ilvl w:val="0"/>
          <w:numId w:val="2"/>
        </w:numPr>
        <w:ind w:left="714" w:hanging="357"/>
        <w:outlineLvl w:val="0"/>
        <w:rPr>
          <w:rFonts w:ascii="Verdana" w:hAnsi="Verdana"/>
          <w:b/>
          <w:sz w:val="22"/>
          <w:szCs w:val="22"/>
        </w:rPr>
      </w:pPr>
      <w:bookmarkStart w:id="2" w:name="_Toc530516577"/>
      <w:r w:rsidRPr="00133617">
        <w:rPr>
          <w:rFonts w:ascii="Verdana" w:hAnsi="Verdana"/>
          <w:b/>
          <w:sz w:val="22"/>
          <w:szCs w:val="22"/>
        </w:rPr>
        <w:lastRenderedPageBreak/>
        <w:t>Регламент</w:t>
      </w:r>
      <w:r w:rsidR="0084348A" w:rsidRPr="00133617">
        <w:rPr>
          <w:rFonts w:ascii="Verdana" w:hAnsi="Verdana"/>
          <w:sz w:val="22"/>
          <w:szCs w:val="22"/>
        </w:rPr>
        <w:t xml:space="preserve"> </w:t>
      </w:r>
      <w:r w:rsidRPr="00133617">
        <w:rPr>
          <w:rStyle w:val="a4"/>
          <w:rFonts w:ascii="Verdana" w:hAnsi="Verdana"/>
          <w:sz w:val="22"/>
          <w:szCs w:val="22"/>
        </w:rPr>
        <w:t>гонки</w:t>
      </w:r>
      <w:r w:rsidR="0084348A" w:rsidRPr="00133617">
        <w:rPr>
          <w:rStyle w:val="a4"/>
          <w:rFonts w:ascii="Verdana" w:hAnsi="Verdana"/>
          <w:sz w:val="22"/>
          <w:szCs w:val="22"/>
        </w:rPr>
        <w:t xml:space="preserve"> </w:t>
      </w:r>
      <w:r w:rsidR="00C870C3" w:rsidRPr="00133617">
        <w:rPr>
          <w:rStyle w:val="a4"/>
          <w:rFonts w:ascii="Verdana" w:hAnsi="Verdana"/>
          <w:sz w:val="22"/>
          <w:szCs w:val="22"/>
        </w:rPr>
        <w:t xml:space="preserve">клубов </w:t>
      </w:r>
      <w:r w:rsidR="00C870C3" w:rsidRPr="00133617">
        <w:rPr>
          <w:rStyle w:val="a4"/>
          <w:rFonts w:ascii="Verdana" w:hAnsi="Verdana"/>
          <w:sz w:val="22"/>
          <w:szCs w:val="22"/>
          <w:lang w:val="en-US"/>
        </w:rPr>
        <w:t>RHHCC</w:t>
      </w:r>
      <w:bookmarkEnd w:id="2"/>
    </w:p>
    <w:p w:rsidR="0084348A" w:rsidRPr="00F82FD5" w:rsidRDefault="00F62012" w:rsidP="00373C2B">
      <w:pPr>
        <w:pStyle w:val="a3"/>
        <w:numPr>
          <w:ilvl w:val="1"/>
          <w:numId w:val="2"/>
        </w:numPr>
        <w:spacing w:before="240" w:beforeAutospacing="0" w:after="240" w:afterAutospacing="0"/>
        <w:ind w:left="1077"/>
        <w:outlineLvl w:val="1"/>
        <w:rPr>
          <w:rFonts w:ascii="Verdana" w:hAnsi="Verdana"/>
          <w:b/>
          <w:sz w:val="22"/>
          <w:szCs w:val="22"/>
        </w:rPr>
      </w:pPr>
      <w:bookmarkStart w:id="3" w:name="_Toc530516578"/>
      <w:r w:rsidRPr="00F82FD5">
        <w:rPr>
          <w:rFonts w:ascii="Verdana" w:hAnsi="Verdana"/>
          <w:b/>
          <w:sz w:val="22"/>
          <w:szCs w:val="22"/>
        </w:rPr>
        <w:t>Общие положения</w:t>
      </w:r>
      <w:bookmarkEnd w:id="3"/>
      <w:r w:rsidR="00256A07" w:rsidRPr="00F82FD5">
        <w:rPr>
          <w:rFonts w:ascii="Verdana" w:hAnsi="Verdana"/>
          <w:b/>
          <w:sz w:val="22"/>
          <w:szCs w:val="22"/>
        </w:rPr>
        <w:t xml:space="preserve"> </w:t>
      </w:r>
    </w:p>
    <w:p w:rsidR="00256A07" w:rsidRDefault="0084348A" w:rsidP="00A91092">
      <w:pPr>
        <w:pStyle w:val="a3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Команда состоит из </w:t>
      </w:r>
      <w:r w:rsidR="0000267F" w:rsidRPr="00133617">
        <w:rPr>
          <w:rFonts w:ascii="Verdana" w:hAnsi="Verdana"/>
          <w:sz w:val="22"/>
          <w:szCs w:val="22"/>
        </w:rPr>
        <w:t>6</w:t>
      </w:r>
      <w:r w:rsidR="00A91092">
        <w:rPr>
          <w:rFonts w:ascii="Verdana" w:hAnsi="Verdana"/>
          <w:sz w:val="22"/>
          <w:szCs w:val="22"/>
        </w:rPr>
        <w:t>-ти разных водителей</w:t>
      </w:r>
      <w:r w:rsidRPr="00133617">
        <w:rPr>
          <w:rFonts w:ascii="Verdana" w:hAnsi="Verdana"/>
          <w:sz w:val="22"/>
          <w:szCs w:val="22"/>
        </w:rPr>
        <w:t>.</w:t>
      </w:r>
    </w:p>
    <w:p w:rsidR="00A91092" w:rsidRDefault="00A91092" w:rsidP="00A91092">
      <w:pPr>
        <w:pStyle w:val="a3"/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качестве водителей допускаются (за исключением приглашенных команд):</w:t>
      </w:r>
    </w:p>
    <w:p w:rsidR="00A91092" w:rsidRDefault="00A91092" w:rsidP="00A91092">
      <w:pPr>
        <w:pStyle w:val="a3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Участники </w:t>
      </w:r>
      <w:r>
        <w:rPr>
          <w:rFonts w:ascii="Verdana" w:hAnsi="Verdana"/>
          <w:sz w:val="22"/>
          <w:szCs w:val="22"/>
          <w:lang w:val="en-US"/>
        </w:rPr>
        <w:t>RHHCC</w:t>
      </w:r>
      <w:r w:rsidR="00083A1E">
        <w:rPr>
          <w:rFonts w:ascii="Verdana" w:hAnsi="Verdana"/>
          <w:sz w:val="22"/>
          <w:szCs w:val="22"/>
        </w:rPr>
        <w:t xml:space="preserve"> 2021</w:t>
      </w:r>
      <w:r>
        <w:rPr>
          <w:rFonts w:ascii="Verdana" w:hAnsi="Verdana"/>
          <w:sz w:val="22"/>
          <w:szCs w:val="22"/>
        </w:rPr>
        <w:t>;</w:t>
      </w:r>
    </w:p>
    <w:p w:rsidR="003376E0" w:rsidRPr="00171256" w:rsidRDefault="00083A1E" w:rsidP="003376E0">
      <w:pPr>
        <w:pStyle w:val="a3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Руководители команд 2021</w:t>
      </w:r>
      <w:r w:rsidR="00A91092">
        <w:rPr>
          <w:rFonts w:ascii="Verdana" w:hAnsi="Verdana"/>
          <w:sz w:val="22"/>
          <w:szCs w:val="22"/>
        </w:rPr>
        <w:t xml:space="preserve"> года.</w:t>
      </w:r>
      <w:r w:rsidR="003376E0" w:rsidRPr="003376E0">
        <w:rPr>
          <w:rFonts w:ascii="Verdana" w:hAnsi="Verdana"/>
          <w:sz w:val="22"/>
          <w:szCs w:val="22"/>
        </w:rPr>
        <w:t xml:space="preserve"> </w:t>
      </w:r>
    </w:p>
    <w:p w:rsidR="00A91092" w:rsidRDefault="00A91092" w:rsidP="00432637">
      <w:pPr>
        <w:pStyle w:val="a3"/>
        <w:ind w:left="720"/>
        <w:jc w:val="both"/>
        <w:rPr>
          <w:rFonts w:ascii="Verdana" w:hAnsi="Verdana"/>
          <w:sz w:val="22"/>
          <w:szCs w:val="22"/>
        </w:rPr>
      </w:pPr>
      <w:r w:rsidRPr="002E167B">
        <w:rPr>
          <w:rFonts w:ascii="Verdana" w:hAnsi="Verdana"/>
          <w:sz w:val="22"/>
          <w:szCs w:val="22"/>
        </w:rPr>
        <w:t>При этом</w:t>
      </w:r>
      <w:r w:rsidR="00307FF3">
        <w:rPr>
          <w:rFonts w:ascii="Verdana" w:hAnsi="Verdana"/>
          <w:sz w:val="22"/>
          <w:szCs w:val="22"/>
        </w:rPr>
        <w:t xml:space="preserve"> </w:t>
      </w:r>
      <w:r w:rsidRPr="002E167B">
        <w:rPr>
          <w:rFonts w:ascii="Verdana" w:hAnsi="Verdana"/>
          <w:sz w:val="22"/>
          <w:szCs w:val="22"/>
        </w:rPr>
        <w:t>в составе команды:</w:t>
      </w:r>
    </w:p>
    <w:p w:rsidR="0000267F" w:rsidRDefault="0000267F" w:rsidP="006B7655">
      <w:pPr>
        <w:pStyle w:val="a3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Победители определяются по сумме очков, набранных командой в двух гонках (Гонка 1 и Гонка 2).</w:t>
      </w:r>
    </w:p>
    <w:p w:rsidR="00C87EBE" w:rsidRPr="00133617" w:rsidRDefault="00C87EBE" w:rsidP="006B7655">
      <w:pPr>
        <w:pStyle w:val="a3"/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Руководитель гонкой будет объявлен на брифинге.</w:t>
      </w:r>
    </w:p>
    <w:p w:rsidR="006B7655" w:rsidRPr="00F82FD5" w:rsidRDefault="006B7655" w:rsidP="00373C2B">
      <w:pPr>
        <w:pStyle w:val="a3"/>
        <w:numPr>
          <w:ilvl w:val="1"/>
          <w:numId w:val="2"/>
        </w:numPr>
        <w:spacing w:before="240" w:beforeAutospacing="0" w:after="240" w:afterAutospacing="0"/>
        <w:ind w:left="1077"/>
        <w:outlineLvl w:val="1"/>
        <w:rPr>
          <w:rFonts w:ascii="Verdana" w:hAnsi="Verdana"/>
          <w:b/>
          <w:sz w:val="22"/>
          <w:szCs w:val="22"/>
        </w:rPr>
      </w:pPr>
      <w:bookmarkStart w:id="4" w:name="_Toc530516579"/>
      <w:r w:rsidRPr="00F82FD5">
        <w:rPr>
          <w:rFonts w:ascii="Verdana" w:hAnsi="Verdana"/>
          <w:b/>
          <w:sz w:val="22"/>
          <w:szCs w:val="22"/>
        </w:rPr>
        <w:t xml:space="preserve">Организация </w:t>
      </w:r>
      <w:r w:rsidR="00F82FD5">
        <w:rPr>
          <w:rFonts w:ascii="Verdana" w:hAnsi="Verdana"/>
          <w:b/>
          <w:sz w:val="22"/>
          <w:szCs w:val="22"/>
        </w:rPr>
        <w:t>соревнования</w:t>
      </w:r>
      <w:bookmarkEnd w:id="4"/>
    </w:p>
    <w:p w:rsidR="00992D6B" w:rsidRPr="00133617" w:rsidRDefault="00992D6B" w:rsidP="006B7655">
      <w:pPr>
        <w:pStyle w:val="a3"/>
        <w:numPr>
          <w:ilvl w:val="0"/>
          <w:numId w:val="4"/>
        </w:numPr>
        <w:spacing w:before="120" w:beforeAutospacing="0" w:after="120" w:afterAutospacing="0"/>
        <w:ind w:left="714" w:hanging="357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Дистанция </w:t>
      </w:r>
      <w:r w:rsidR="00F82FD5">
        <w:rPr>
          <w:rFonts w:ascii="Verdana" w:hAnsi="Verdana"/>
          <w:sz w:val="22"/>
          <w:szCs w:val="22"/>
        </w:rPr>
        <w:t xml:space="preserve">гонки </w:t>
      </w:r>
      <w:r w:rsidRPr="00133617">
        <w:rPr>
          <w:rFonts w:ascii="Verdana" w:hAnsi="Verdana"/>
          <w:sz w:val="22"/>
          <w:szCs w:val="22"/>
        </w:rPr>
        <w:t>измеряется по лидеру.</w:t>
      </w:r>
    </w:p>
    <w:p w:rsidR="0000267F" w:rsidRPr="00133617" w:rsidRDefault="00992D6B" w:rsidP="006B7655">
      <w:pPr>
        <w:pStyle w:val="a3"/>
        <w:numPr>
          <w:ilvl w:val="0"/>
          <w:numId w:val="4"/>
        </w:numPr>
        <w:spacing w:before="120" w:beforeAutospacing="0" w:after="120" w:afterAutospacing="0"/>
        <w:ind w:left="714" w:hanging="357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Команда делиться на дв</w:t>
      </w:r>
      <w:r w:rsidR="00981C79">
        <w:rPr>
          <w:rFonts w:ascii="Verdana" w:hAnsi="Verdana"/>
          <w:sz w:val="22"/>
          <w:szCs w:val="22"/>
        </w:rPr>
        <w:t>е</w:t>
      </w:r>
      <w:r w:rsidRPr="00133617">
        <w:rPr>
          <w:rFonts w:ascii="Verdana" w:hAnsi="Verdana"/>
          <w:sz w:val="22"/>
          <w:szCs w:val="22"/>
        </w:rPr>
        <w:t xml:space="preserve"> части по 3 пилота в каждой.</w:t>
      </w:r>
    </w:p>
    <w:p w:rsidR="006B7655" w:rsidRDefault="00992D6B" w:rsidP="006B7655">
      <w:pPr>
        <w:pStyle w:val="a3"/>
        <w:numPr>
          <w:ilvl w:val="0"/>
          <w:numId w:val="4"/>
        </w:numPr>
        <w:spacing w:before="120" w:beforeAutospacing="0" w:after="120" w:afterAutospacing="0"/>
        <w:ind w:left="714" w:hanging="357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Одна часть принимает участие в Гонке 1, вторая в Гонке 2.</w:t>
      </w:r>
    </w:p>
    <w:p w:rsidR="006B7655" w:rsidRDefault="00992D6B" w:rsidP="006B7655">
      <w:pPr>
        <w:pStyle w:val="a3"/>
        <w:numPr>
          <w:ilvl w:val="0"/>
          <w:numId w:val="4"/>
        </w:numPr>
        <w:spacing w:before="120" w:beforeAutospacing="0" w:after="120" w:afterAutospacing="0"/>
        <w:ind w:left="714" w:hanging="357"/>
        <w:rPr>
          <w:rFonts w:ascii="Verdana" w:hAnsi="Verdana"/>
          <w:sz w:val="22"/>
          <w:szCs w:val="22"/>
        </w:rPr>
      </w:pPr>
      <w:r w:rsidRPr="006B7655">
        <w:rPr>
          <w:rFonts w:ascii="Verdana" w:hAnsi="Verdana"/>
          <w:sz w:val="22"/>
          <w:szCs w:val="22"/>
        </w:rPr>
        <w:t>Любой из членов команды может принять участие только в одной Гонке.</w:t>
      </w:r>
    </w:p>
    <w:p w:rsidR="005A7A81" w:rsidRDefault="005A7A81" w:rsidP="005A7A81">
      <w:pPr>
        <w:pStyle w:val="a3"/>
        <w:numPr>
          <w:ilvl w:val="0"/>
          <w:numId w:val="4"/>
        </w:numPr>
        <w:spacing w:before="120" w:beforeAutospacing="0" w:after="120" w:afterAutospacing="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Каждый пилот обязан выехать на трассу</w:t>
      </w:r>
    </w:p>
    <w:p w:rsidR="006B7655" w:rsidRDefault="00B71A39" w:rsidP="006B7655">
      <w:pPr>
        <w:pStyle w:val="a3"/>
        <w:numPr>
          <w:ilvl w:val="0"/>
          <w:numId w:val="4"/>
        </w:numPr>
        <w:spacing w:before="120" w:beforeAutospacing="0" w:after="120" w:afterAutospacing="0"/>
        <w:ind w:left="714" w:hanging="357"/>
        <w:rPr>
          <w:rFonts w:ascii="Verdana" w:hAnsi="Verdana"/>
          <w:sz w:val="22"/>
          <w:szCs w:val="22"/>
        </w:rPr>
      </w:pPr>
      <w:r w:rsidRPr="006B7655">
        <w:rPr>
          <w:rFonts w:ascii="Verdana" w:hAnsi="Verdana"/>
          <w:sz w:val="22"/>
          <w:szCs w:val="22"/>
        </w:rPr>
        <w:t>Максимальное нахождение пилота на</w:t>
      </w:r>
      <w:r w:rsidR="006B7655">
        <w:rPr>
          <w:rFonts w:ascii="Verdana" w:hAnsi="Verdana"/>
          <w:sz w:val="22"/>
          <w:szCs w:val="22"/>
        </w:rPr>
        <w:t xml:space="preserve"> трассе без смены </w:t>
      </w:r>
      <w:r w:rsidR="002E167B">
        <w:rPr>
          <w:rFonts w:ascii="Verdana" w:hAnsi="Verdana"/>
          <w:sz w:val="22"/>
          <w:szCs w:val="22"/>
        </w:rPr>
        <w:t>20 минут</w:t>
      </w:r>
    </w:p>
    <w:p w:rsidR="005A7A81" w:rsidRPr="005A7A81" w:rsidRDefault="006B7655" w:rsidP="005A7A81">
      <w:pPr>
        <w:pStyle w:val="a3"/>
        <w:numPr>
          <w:ilvl w:val="0"/>
          <w:numId w:val="4"/>
        </w:numPr>
        <w:spacing w:before="120" w:beforeAutospacing="0" w:after="120" w:afterAutospacing="0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Минимальное нахождение пилота на трассе – </w:t>
      </w:r>
      <w:r w:rsidR="002E167B">
        <w:rPr>
          <w:rFonts w:ascii="Verdana" w:hAnsi="Verdana"/>
          <w:sz w:val="22"/>
          <w:szCs w:val="22"/>
        </w:rPr>
        <w:t>10 минут</w:t>
      </w:r>
      <w:r w:rsidR="00E64EEF">
        <w:rPr>
          <w:rFonts w:ascii="Verdana" w:hAnsi="Verdana"/>
          <w:sz w:val="22"/>
          <w:szCs w:val="22"/>
        </w:rPr>
        <w:t xml:space="preserve"> (за исключением финальной смены, минимальная длительность которой 5 минут)</w:t>
      </w:r>
    </w:p>
    <w:p w:rsidR="005571A9" w:rsidRDefault="005571A9" w:rsidP="00373C2B">
      <w:pPr>
        <w:pStyle w:val="a3"/>
        <w:numPr>
          <w:ilvl w:val="2"/>
          <w:numId w:val="2"/>
        </w:numPr>
        <w:ind w:left="1434" w:hanging="1077"/>
        <w:outlineLvl w:val="2"/>
        <w:rPr>
          <w:rFonts w:ascii="Verdana" w:hAnsi="Verdana"/>
          <w:b/>
          <w:i/>
          <w:sz w:val="22"/>
          <w:szCs w:val="22"/>
        </w:rPr>
      </w:pPr>
      <w:bookmarkStart w:id="5" w:name="_Toc530516580"/>
      <w:r>
        <w:rPr>
          <w:rFonts w:ascii="Verdana" w:hAnsi="Verdana"/>
          <w:b/>
          <w:i/>
          <w:sz w:val="22"/>
          <w:szCs w:val="22"/>
        </w:rPr>
        <w:t>Весовой гандикап</w:t>
      </w:r>
      <w:bookmarkEnd w:id="5"/>
    </w:p>
    <w:p w:rsidR="001E4B42" w:rsidRPr="00511A6E" w:rsidRDefault="001E4B42" w:rsidP="003D2EB6">
      <w:pPr>
        <w:pStyle w:val="a3"/>
        <w:ind w:left="360"/>
        <w:rPr>
          <w:rFonts w:ascii="Verdana" w:hAnsi="Verdana"/>
          <w:sz w:val="22"/>
          <w:szCs w:val="22"/>
        </w:rPr>
      </w:pPr>
      <w:r w:rsidRPr="00511A6E">
        <w:rPr>
          <w:rFonts w:ascii="Verdana" w:hAnsi="Verdana"/>
          <w:sz w:val="22"/>
          <w:szCs w:val="22"/>
        </w:rPr>
        <w:t>Перед гонкой каждый пилот проходит процедуру</w:t>
      </w:r>
      <w:r w:rsidR="00307FF3">
        <w:rPr>
          <w:rFonts w:ascii="Verdana" w:hAnsi="Verdana"/>
          <w:sz w:val="22"/>
          <w:szCs w:val="22"/>
        </w:rPr>
        <w:t xml:space="preserve"> </w:t>
      </w:r>
      <w:proofErr w:type="gramStart"/>
      <w:r w:rsidRPr="00511A6E">
        <w:rPr>
          <w:rFonts w:ascii="Verdana" w:hAnsi="Verdana"/>
          <w:sz w:val="22"/>
          <w:szCs w:val="22"/>
        </w:rPr>
        <w:t>взвешивания,  определяется</w:t>
      </w:r>
      <w:proofErr w:type="gramEnd"/>
      <w:r w:rsidRPr="00511A6E">
        <w:rPr>
          <w:rFonts w:ascii="Verdana" w:hAnsi="Verdana"/>
          <w:sz w:val="22"/>
          <w:szCs w:val="22"/>
        </w:rPr>
        <w:t xml:space="preserve"> </w:t>
      </w:r>
      <w:r w:rsidR="00057CD7" w:rsidRPr="00511A6E">
        <w:rPr>
          <w:rFonts w:ascii="Verdana" w:hAnsi="Verdana"/>
          <w:sz w:val="22"/>
          <w:szCs w:val="22"/>
        </w:rPr>
        <w:t>номинальный вес пилота.  Пилоты</w:t>
      </w:r>
      <w:r w:rsidR="00307FF3">
        <w:rPr>
          <w:rFonts w:ascii="Verdana" w:hAnsi="Verdana"/>
          <w:sz w:val="22"/>
          <w:szCs w:val="22"/>
        </w:rPr>
        <w:t xml:space="preserve"> </w:t>
      </w:r>
      <w:r w:rsidR="00057CD7" w:rsidRPr="00511A6E">
        <w:rPr>
          <w:rFonts w:ascii="Verdana" w:hAnsi="Verdana"/>
          <w:sz w:val="22"/>
          <w:szCs w:val="22"/>
        </w:rPr>
        <w:t xml:space="preserve">несоответствующие этому весу довешивают балласт.  За наличие </w:t>
      </w:r>
      <w:proofErr w:type="spellStart"/>
      <w:r w:rsidR="00057CD7" w:rsidRPr="00511A6E">
        <w:rPr>
          <w:rFonts w:ascii="Verdana" w:hAnsi="Verdana"/>
          <w:sz w:val="22"/>
          <w:szCs w:val="22"/>
        </w:rPr>
        <w:t>довеса</w:t>
      </w:r>
      <w:proofErr w:type="spellEnd"/>
      <w:r w:rsidR="00057CD7" w:rsidRPr="00511A6E">
        <w:rPr>
          <w:rFonts w:ascii="Verdana" w:hAnsi="Verdana"/>
          <w:sz w:val="22"/>
          <w:szCs w:val="22"/>
        </w:rPr>
        <w:t xml:space="preserve"> несёт ответственность</w:t>
      </w:r>
      <w:r w:rsidR="00307FF3">
        <w:rPr>
          <w:rFonts w:ascii="Verdana" w:hAnsi="Verdana"/>
          <w:sz w:val="22"/>
          <w:szCs w:val="22"/>
        </w:rPr>
        <w:t xml:space="preserve"> </w:t>
      </w:r>
      <w:r w:rsidR="00057CD7" w:rsidRPr="00511A6E">
        <w:rPr>
          <w:rFonts w:ascii="Verdana" w:hAnsi="Verdana"/>
          <w:sz w:val="22"/>
          <w:szCs w:val="22"/>
        </w:rPr>
        <w:t>пилот</w:t>
      </w:r>
      <w:r w:rsidR="003D2EB6" w:rsidRPr="00511A6E">
        <w:rPr>
          <w:rFonts w:ascii="Verdana" w:hAnsi="Verdana"/>
          <w:sz w:val="22"/>
          <w:szCs w:val="22"/>
        </w:rPr>
        <w:t>.</w:t>
      </w:r>
    </w:p>
    <w:p w:rsidR="005571A9" w:rsidRPr="00307FF3" w:rsidRDefault="005571A9" w:rsidP="00307FF3">
      <w:pPr>
        <w:pStyle w:val="a3"/>
        <w:ind w:left="360"/>
        <w:rPr>
          <w:rFonts w:ascii="Verdana" w:hAnsi="Verdana"/>
          <w:sz w:val="22"/>
          <w:szCs w:val="22"/>
        </w:rPr>
      </w:pPr>
      <w:r w:rsidRPr="00511A6E">
        <w:rPr>
          <w:rFonts w:ascii="Verdana" w:hAnsi="Verdana"/>
          <w:sz w:val="22"/>
          <w:szCs w:val="22"/>
        </w:rPr>
        <w:t xml:space="preserve">Весовой гандикап </w:t>
      </w:r>
      <w:r w:rsidR="001E4B42" w:rsidRPr="00511A6E">
        <w:rPr>
          <w:rFonts w:ascii="Verdana" w:hAnsi="Verdana"/>
          <w:sz w:val="22"/>
          <w:szCs w:val="22"/>
        </w:rPr>
        <w:t xml:space="preserve">может </w:t>
      </w:r>
      <w:r w:rsidRPr="00511A6E">
        <w:rPr>
          <w:rFonts w:ascii="Verdana" w:hAnsi="Verdana"/>
          <w:sz w:val="22"/>
          <w:szCs w:val="22"/>
        </w:rPr>
        <w:t xml:space="preserve">назначается для нивелирования преимущества легких пилотов перед тяжелыми. </w:t>
      </w:r>
      <w:proofErr w:type="spellStart"/>
      <w:r w:rsidR="00307FF3">
        <w:rPr>
          <w:rFonts w:ascii="Verdana" w:hAnsi="Verdana"/>
          <w:sz w:val="22"/>
          <w:szCs w:val="22"/>
        </w:rPr>
        <w:t>Довес</w:t>
      </w:r>
      <w:proofErr w:type="spellEnd"/>
      <w:r w:rsidR="00307FF3">
        <w:rPr>
          <w:rFonts w:ascii="Verdana" w:hAnsi="Verdana"/>
          <w:sz w:val="22"/>
          <w:szCs w:val="22"/>
        </w:rPr>
        <w:t xml:space="preserve"> производится до 80 кг. Шаг </w:t>
      </w:r>
      <w:proofErr w:type="spellStart"/>
      <w:r w:rsidR="00307FF3">
        <w:rPr>
          <w:rFonts w:ascii="Verdana" w:hAnsi="Verdana"/>
          <w:sz w:val="22"/>
          <w:szCs w:val="22"/>
        </w:rPr>
        <w:t>довеса</w:t>
      </w:r>
      <w:proofErr w:type="spellEnd"/>
      <w:r w:rsidR="00307FF3">
        <w:rPr>
          <w:rFonts w:ascii="Verdana" w:hAnsi="Verdana"/>
          <w:sz w:val="22"/>
          <w:szCs w:val="22"/>
        </w:rPr>
        <w:t xml:space="preserve"> 2.5 кг. Для пилотов, чей вес более 80 кг, </w:t>
      </w:r>
      <w:proofErr w:type="spellStart"/>
      <w:r w:rsidR="00307FF3">
        <w:rPr>
          <w:rFonts w:ascii="Verdana" w:hAnsi="Verdana"/>
          <w:sz w:val="22"/>
          <w:szCs w:val="22"/>
        </w:rPr>
        <w:t>довес</w:t>
      </w:r>
      <w:proofErr w:type="spellEnd"/>
      <w:r w:rsidR="00307FF3">
        <w:rPr>
          <w:rFonts w:ascii="Verdana" w:hAnsi="Verdana"/>
          <w:sz w:val="22"/>
          <w:szCs w:val="22"/>
        </w:rPr>
        <w:t xml:space="preserve"> не предусмотрен</w:t>
      </w:r>
    </w:p>
    <w:p w:rsidR="003F2B53" w:rsidRDefault="003F2B53" w:rsidP="005571A9">
      <w:pPr>
        <w:pStyle w:val="a3"/>
        <w:ind w:left="1434"/>
        <w:outlineLvl w:val="2"/>
        <w:rPr>
          <w:rFonts w:ascii="Verdana" w:hAnsi="Verdana"/>
          <w:b/>
          <w:i/>
          <w:sz w:val="22"/>
          <w:szCs w:val="22"/>
        </w:rPr>
      </w:pPr>
    </w:p>
    <w:p w:rsidR="0000267F" w:rsidRPr="00F82FD5" w:rsidRDefault="00373C2B" w:rsidP="00373C2B">
      <w:pPr>
        <w:pStyle w:val="a3"/>
        <w:numPr>
          <w:ilvl w:val="2"/>
          <w:numId w:val="2"/>
        </w:numPr>
        <w:ind w:left="1434" w:hanging="1077"/>
        <w:outlineLvl w:val="2"/>
        <w:rPr>
          <w:rFonts w:ascii="Verdana" w:hAnsi="Verdana"/>
          <w:b/>
          <w:i/>
          <w:sz w:val="22"/>
          <w:szCs w:val="22"/>
        </w:rPr>
      </w:pPr>
      <w:bookmarkStart w:id="6" w:name="_Toc530516581"/>
      <w:r>
        <w:rPr>
          <w:rFonts w:ascii="Verdana" w:hAnsi="Verdana"/>
          <w:b/>
          <w:i/>
          <w:sz w:val="22"/>
          <w:szCs w:val="22"/>
        </w:rPr>
        <w:t>Гонка 1</w:t>
      </w:r>
      <w:bookmarkEnd w:id="6"/>
    </w:p>
    <w:p w:rsidR="0000267F" w:rsidRPr="00133617" w:rsidRDefault="00AC1F8A" w:rsidP="00F82FD5">
      <w:pPr>
        <w:pStyle w:val="a3"/>
        <w:ind w:firstLine="360"/>
        <w:rPr>
          <w:rFonts w:ascii="Verdana" w:hAnsi="Verdana"/>
          <w:sz w:val="22"/>
          <w:szCs w:val="22"/>
        </w:rPr>
      </w:pPr>
      <w:r w:rsidRPr="002E167B">
        <w:rPr>
          <w:rFonts w:ascii="Verdana" w:hAnsi="Verdana"/>
          <w:sz w:val="22"/>
          <w:szCs w:val="22"/>
        </w:rPr>
        <w:t xml:space="preserve">Длительность 1 час 10 минут </w:t>
      </w:r>
    </w:p>
    <w:p w:rsidR="00992D6B" w:rsidRPr="00133617" w:rsidRDefault="00992D6B" w:rsidP="00F82FD5">
      <w:pPr>
        <w:pStyle w:val="a3"/>
        <w:ind w:firstLine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Старт с места.</w:t>
      </w:r>
    </w:p>
    <w:p w:rsidR="007D08FE" w:rsidRPr="00133617" w:rsidRDefault="007D08FE" w:rsidP="007D08FE">
      <w:pPr>
        <w:pStyle w:val="a3"/>
        <w:ind w:first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Место команде на старте Гонки 1 определяется жеребьевкой. </w:t>
      </w:r>
    </w:p>
    <w:p w:rsidR="0084348A" w:rsidRDefault="0084348A" w:rsidP="00F82FD5">
      <w:pPr>
        <w:pStyle w:val="a3"/>
        <w:ind w:firstLine="360"/>
        <w:jc w:val="both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lastRenderedPageBreak/>
        <w:t>Минимальное время</w:t>
      </w:r>
      <w:r w:rsidR="00B71A39" w:rsidRPr="00133617">
        <w:rPr>
          <w:rFonts w:ascii="Verdana" w:hAnsi="Verdana"/>
          <w:sz w:val="22"/>
          <w:szCs w:val="22"/>
        </w:rPr>
        <w:t xml:space="preserve"> остановки для смены пилота – </w:t>
      </w:r>
      <w:r w:rsidR="00307FF3">
        <w:rPr>
          <w:rFonts w:ascii="Verdana" w:hAnsi="Verdana"/>
          <w:sz w:val="22"/>
          <w:szCs w:val="22"/>
        </w:rPr>
        <w:t>3</w:t>
      </w:r>
      <w:r w:rsidR="00732F78">
        <w:rPr>
          <w:rFonts w:ascii="Verdana" w:hAnsi="Verdana"/>
          <w:sz w:val="22"/>
          <w:szCs w:val="22"/>
        </w:rPr>
        <w:t>0</w:t>
      </w:r>
      <w:r w:rsidRPr="00133617">
        <w:rPr>
          <w:rFonts w:ascii="Verdana" w:hAnsi="Verdana"/>
          <w:sz w:val="22"/>
          <w:szCs w:val="22"/>
        </w:rPr>
        <w:t xml:space="preserve"> секунд.</w:t>
      </w:r>
    </w:p>
    <w:p w:rsidR="001E4B42" w:rsidRDefault="00732F78" w:rsidP="00F82FD5">
      <w:pPr>
        <w:pStyle w:val="a3"/>
        <w:ind w:first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Максимальное количество машин на «пит</w:t>
      </w:r>
      <w:r w:rsidR="005D558E">
        <w:rPr>
          <w:rFonts w:ascii="Verdana" w:hAnsi="Verdana"/>
          <w:sz w:val="22"/>
          <w:szCs w:val="22"/>
        </w:rPr>
        <w:t xml:space="preserve"> </w:t>
      </w:r>
      <w:proofErr w:type="spellStart"/>
      <w:r w:rsidR="005D558E">
        <w:rPr>
          <w:rFonts w:ascii="Verdana" w:hAnsi="Verdana"/>
          <w:sz w:val="22"/>
          <w:szCs w:val="22"/>
        </w:rPr>
        <w:t>ле</w:t>
      </w:r>
      <w:r>
        <w:rPr>
          <w:rFonts w:ascii="Verdana" w:hAnsi="Verdana"/>
          <w:sz w:val="22"/>
          <w:szCs w:val="22"/>
        </w:rPr>
        <w:t>йне</w:t>
      </w:r>
      <w:proofErr w:type="spellEnd"/>
      <w:r>
        <w:rPr>
          <w:rFonts w:ascii="Verdana" w:hAnsi="Verdana"/>
          <w:sz w:val="22"/>
          <w:szCs w:val="22"/>
        </w:rPr>
        <w:t>» 4.</w:t>
      </w:r>
    </w:p>
    <w:p w:rsidR="00732F78" w:rsidRPr="00133617" w:rsidRDefault="00732F78" w:rsidP="001E4B42">
      <w:pPr>
        <w:pStyle w:val="a3"/>
        <w:ind w:first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Время и количество машин </w:t>
      </w:r>
      <w:r w:rsidR="00BF270F">
        <w:rPr>
          <w:rFonts w:ascii="Verdana" w:hAnsi="Verdana"/>
          <w:sz w:val="22"/>
          <w:szCs w:val="22"/>
        </w:rPr>
        <w:t>контролируют</w:t>
      </w:r>
      <w:r>
        <w:rPr>
          <w:rFonts w:ascii="Verdana" w:hAnsi="Verdana"/>
          <w:sz w:val="22"/>
          <w:szCs w:val="22"/>
        </w:rPr>
        <w:t xml:space="preserve"> маршалы.  </w:t>
      </w:r>
    </w:p>
    <w:p w:rsidR="00732F78" w:rsidRDefault="00256A07" w:rsidP="00732F78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Фини</w:t>
      </w:r>
      <w:r w:rsidR="00992D6B" w:rsidRPr="00133617">
        <w:rPr>
          <w:rFonts w:ascii="Verdana" w:hAnsi="Verdana"/>
          <w:sz w:val="22"/>
          <w:szCs w:val="22"/>
        </w:rPr>
        <w:t xml:space="preserve">ш дается по лидеру по </w:t>
      </w:r>
      <w:bookmarkStart w:id="7" w:name="_Toc530516582"/>
      <w:r w:rsidR="00732F78">
        <w:rPr>
          <w:rFonts w:ascii="Verdana" w:hAnsi="Verdana"/>
          <w:sz w:val="22"/>
          <w:szCs w:val="22"/>
        </w:rPr>
        <w:t>истечении времени гонки.</w:t>
      </w:r>
    </w:p>
    <w:p w:rsidR="00992D6B" w:rsidRPr="00257193" w:rsidRDefault="00373C2B" w:rsidP="00732F78">
      <w:pPr>
        <w:pStyle w:val="a3"/>
        <w:ind w:left="360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Гонка 2</w:t>
      </w:r>
      <w:bookmarkEnd w:id="7"/>
    </w:p>
    <w:p w:rsidR="00AC1F8A" w:rsidRPr="00133617" w:rsidRDefault="00AC1F8A" w:rsidP="00AC1F8A">
      <w:pPr>
        <w:pStyle w:val="a3"/>
        <w:ind w:firstLine="357"/>
        <w:rPr>
          <w:rFonts w:ascii="Verdana" w:hAnsi="Verdana"/>
          <w:sz w:val="22"/>
          <w:szCs w:val="22"/>
        </w:rPr>
      </w:pPr>
      <w:r w:rsidRPr="00732F78">
        <w:rPr>
          <w:rFonts w:ascii="Verdana" w:hAnsi="Verdana"/>
          <w:sz w:val="22"/>
          <w:szCs w:val="22"/>
        </w:rPr>
        <w:t>Длительность 1 час 10 минут</w:t>
      </w:r>
      <w:r w:rsidR="00732F78">
        <w:rPr>
          <w:rFonts w:ascii="Verdana" w:hAnsi="Verdana"/>
          <w:sz w:val="22"/>
          <w:szCs w:val="22"/>
        </w:rPr>
        <w:t>.</w:t>
      </w:r>
      <w:r w:rsidRPr="00732F78">
        <w:rPr>
          <w:rFonts w:ascii="Verdana" w:hAnsi="Verdana"/>
          <w:sz w:val="22"/>
          <w:szCs w:val="22"/>
        </w:rPr>
        <w:t xml:space="preserve"> </w:t>
      </w:r>
    </w:p>
    <w:p w:rsidR="00992D6B" w:rsidRPr="00133617" w:rsidRDefault="00992D6B" w:rsidP="00257193">
      <w:pPr>
        <w:pStyle w:val="a3"/>
        <w:ind w:firstLine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Старт с места.</w:t>
      </w:r>
    </w:p>
    <w:p w:rsidR="00992D6B" w:rsidRPr="00133617" w:rsidRDefault="00992D6B" w:rsidP="00257193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Порядок старта определяется позиций команды на </w:t>
      </w:r>
      <w:proofErr w:type="gramStart"/>
      <w:r w:rsidRPr="00133617">
        <w:rPr>
          <w:rFonts w:ascii="Verdana" w:hAnsi="Verdana"/>
          <w:sz w:val="22"/>
          <w:szCs w:val="22"/>
        </w:rPr>
        <w:t>финише  Гонки</w:t>
      </w:r>
      <w:proofErr w:type="gramEnd"/>
      <w:r w:rsidRPr="00133617">
        <w:rPr>
          <w:rFonts w:ascii="Verdana" w:hAnsi="Verdana"/>
          <w:sz w:val="22"/>
          <w:szCs w:val="22"/>
        </w:rPr>
        <w:t xml:space="preserve"> 1 – полный реверс (команда</w:t>
      </w:r>
      <w:r w:rsidR="00D92BBF">
        <w:rPr>
          <w:rFonts w:ascii="Verdana" w:hAnsi="Verdana"/>
          <w:sz w:val="22"/>
          <w:szCs w:val="22"/>
        </w:rPr>
        <w:t>,</w:t>
      </w:r>
      <w:r w:rsidRPr="00133617">
        <w:rPr>
          <w:rFonts w:ascii="Verdana" w:hAnsi="Verdana"/>
          <w:sz w:val="22"/>
          <w:szCs w:val="22"/>
        </w:rPr>
        <w:t xml:space="preserve"> приехавшая последней</w:t>
      </w:r>
      <w:r w:rsidR="00D92BBF">
        <w:rPr>
          <w:rFonts w:ascii="Verdana" w:hAnsi="Verdana"/>
          <w:sz w:val="22"/>
          <w:szCs w:val="22"/>
        </w:rPr>
        <w:t>,</w:t>
      </w:r>
      <w:r w:rsidRPr="00133617">
        <w:rPr>
          <w:rFonts w:ascii="Verdana" w:hAnsi="Verdana"/>
          <w:sz w:val="22"/>
          <w:szCs w:val="22"/>
        </w:rPr>
        <w:t xml:space="preserve"> стартует первой и т.д.).</w:t>
      </w:r>
    </w:p>
    <w:p w:rsidR="00B71A39" w:rsidRPr="00133617" w:rsidRDefault="00B71A39" w:rsidP="00257193">
      <w:pPr>
        <w:pStyle w:val="a3"/>
        <w:ind w:firstLine="360"/>
        <w:jc w:val="both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Минимальное время остановки для смены пилота – </w:t>
      </w:r>
      <w:r w:rsidR="00307FF3">
        <w:rPr>
          <w:rFonts w:ascii="Verdana" w:hAnsi="Verdana"/>
          <w:sz w:val="22"/>
          <w:szCs w:val="22"/>
        </w:rPr>
        <w:t>3</w:t>
      </w:r>
      <w:r w:rsidR="00732F78">
        <w:rPr>
          <w:rFonts w:ascii="Verdana" w:hAnsi="Verdana"/>
          <w:sz w:val="22"/>
          <w:szCs w:val="22"/>
        </w:rPr>
        <w:t>0</w:t>
      </w:r>
      <w:r w:rsidRPr="00133617">
        <w:rPr>
          <w:rFonts w:ascii="Verdana" w:hAnsi="Verdana"/>
          <w:sz w:val="22"/>
          <w:szCs w:val="22"/>
        </w:rPr>
        <w:t xml:space="preserve"> секунд.</w:t>
      </w:r>
    </w:p>
    <w:p w:rsidR="00732F78" w:rsidRPr="00133617" w:rsidRDefault="00732F78" w:rsidP="00257193">
      <w:pPr>
        <w:pStyle w:val="a3"/>
        <w:ind w:left="360"/>
        <w:rPr>
          <w:rFonts w:ascii="Verdana" w:hAnsi="Verdana"/>
          <w:sz w:val="22"/>
          <w:szCs w:val="22"/>
        </w:rPr>
      </w:pPr>
      <w:bookmarkStart w:id="8" w:name="_GoBack"/>
      <w:bookmarkEnd w:id="8"/>
      <w:r w:rsidRPr="00133617">
        <w:rPr>
          <w:rFonts w:ascii="Verdana" w:hAnsi="Verdana"/>
          <w:sz w:val="22"/>
          <w:szCs w:val="22"/>
        </w:rPr>
        <w:t xml:space="preserve">Финиш дается по лидеру по </w:t>
      </w:r>
      <w:r>
        <w:rPr>
          <w:rFonts w:ascii="Verdana" w:hAnsi="Verdana"/>
          <w:sz w:val="22"/>
          <w:szCs w:val="22"/>
        </w:rPr>
        <w:t>истечении времени гонки.</w:t>
      </w:r>
    </w:p>
    <w:p w:rsidR="0006356E" w:rsidRPr="00257193" w:rsidRDefault="0006356E" w:rsidP="00373C2B">
      <w:pPr>
        <w:pStyle w:val="a3"/>
        <w:pageBreakBefore/>
        <w:numPr>
          <w:ilvl w:val="2"/>
          <w:numId w:val="2"/>
        </w:numPr>
        <w:ind w:left="1434" w:hanging="1077"/>
        <w:outlineLvl w:val="2"/>
        <w:rPr>
          <w:rFonts w:ascii="Verdana" w:hAnsi="Verdana"/>
          <w:b/>
          <w:i/>
          <w:sz w:val="22"/>
          <w:szCs w:val="22"/>
        </w:rPr>
      </w:pPr>
      <w:bookmarkStart w:id="9" w:name="_Toc530516583"/>
      <w:r w:rsidRPr="00257193">
        <w:rPr>
          <w:rFonts w:ascii="Verdana" w:hAnsi="Verdana"/>
          <w:b/>
          <w:i/>
          <w:sz w:val="22"/>
          <w:szCs w:val="22"/>
        </w:rPr>
        <w:lastRenderedPageBreak/>
        <w:t>Начисление очков</w:t>
      </w:r>
      <w:bookmarkEnd w:id="9"/>
    </w:p>
    <w:p w:rsidR="006C1032" w:rsidRPr="00133617" w:rsidRDefault="006C1032" w:rsidP="003E22FB">
      <w:pPr>
        <w:pStyle w:val="a3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Таблица начисления очков</w:t>
      </w:r>
    </w:p>
    <w:tbl>
      <w:tblPr>
        <w:tblStyle w:val="ab"/>
        <w:tblW w:w="0" w:type="auto"/>
        <w:tblInd w:w="1101" w:type="dxa"/>
        <w:tblLook w:val="04A0" w:firstRow="1" w:lastRow="0" w:firstColumn="1" w:lastColumn="0" w:noHBand="0" w:noVBand="1"/>
      </w:tblPr>
      <w:tblGrid>
        <w:gridCol w:w="1526"/>
        <w:gridCol w:w="1701"/>
        <w:gridCol w:w="1417"/>
      </w:tblGrid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Место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Гонка 1</w:t>
            </w:r>
          </w:p>
        </w:tc>
        <w:tc>
          <w:tcPr>
            <w:tcW w:w="1417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Гонка 2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99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86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85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75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66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65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57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56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49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43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42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37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36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31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30</w:t>
            </w:r>
          </w:p>
        </w:tc>
      </w:tr>
      <w:tr w:rsidR="006C1032" w:rsidRPr="00133617" w:rsidTr="00D92BBF">
        <w:tc>
          <w:tcPr>
            <w:tcW w:w="1526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C1032" w:rsidRPr="00133617" w:rsidRDefault="006C1032" w:rsidP="00992D6B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:rsidR="006C1032" w:rsidRPr="00133617" w:rsidRDefault="006C1032" w:rsidP="00102DC2">
            <w:pPr>
              <w:pStyle w:val="a3"/>
              <w:rPr>
                <w:rFonts w:ascii="Verdana" w:hAnsi="Verdana"/>
                <w:sz w:val="22"/>
                <w:szCs w:val="22"/>
              </w:rPr>
            </w:pPr>
            <w:r w:rsidRPr="00133617">
              <w:rPr>
                <w:rFonts w:ascii="Verdana" w:hAnsi="Verdana"/>
                <w:sz w:val="22"/>
                <w:szCs w:val="22"/>
              </w:rPr>
              <w:t>24</w:t>
            </w:r>
          </w:p>
        </w:tc>
      </w:tr>
    </w:tbl>
    <w:p w:rsidR="00D92BBF" w:rsidRPr="00133617" w:rsidRDefault="00D92BBF" w:rsidP="00606D5F">
      <w:pPr>
        <w:pStyle w:val="a3"/>
        <w:spacing w:before="0" w:beforeAutospacing="0" w:after="0" w:afterAutospacing="0" w:line="276" w:lineRule="auto"/>
        <w:ind w:firstLine="708"/>
        <w:rPr>
          <w:rFonts w:ascii="Verdana" w:hAnsi="Verdana"/>
          <w:sz w:val="22"/>
          <w:szCs w:val="22"/>
        </w:rPr>
      </w:pPr>
    </w:p>
    <w:p w:rsidR="00373C2B" w:rsidRPr="00373C2B" w:rsidRDefault="00373C2B" w:rsidP="00373C2B">
      <w:pPr>
        <w:pStyle w:val="a3"/>
        <w:numPr>
          <w:ilvl w:val="2"/>
          <w:numId w:val="2"/>
        </w:numPr>
        <w:ind w:left="1434" w:hanging="1077"/>
        <w:outlineLvl w:val="2"/>
        <w:rPr>
          <w:rFonts w:ascii="Verdana" w:hAnsi="Verdana"/>
          <w:b/>
          <w:i/>
          <w:sz w:val="22"/>
          <w:szCs w:val="22"/>
          <w:lang w:val="en-US"/>
        </w:rPr>
      </w:pPr>
      <w:bookmarkStart w:id="10" w:name="_Toc530516584"/>
      <w:r>
        <w:rPr>
          <w:rFonts w:ascii="Verdana" w:hAnsi="Verdana"/>
          <w:b/>
          <w:i/>
          <w:sz w:val="22"/>
          <w:szCs w:val="22"/>
        </w:rPr>
        <w:t>Карты</w:t>
      </w:r>
      <w:bookmarkEnd w:id="10"/>
    </w:p>
    <w:p w:rsidR="00373C2B" w:rsidRPr="00BF270F" w:rsidRDefault="00373C2B" w:rsidP="003C4EE1">
      <w:pPr>
        <w:pStyle w:val="a3"/>
        <w:ind w:firstLine="360"/>
        <w:rPr>
          <w:rFonts w:ascii="Verdana" w:hAnsi="Verdana"/>
          <w:sz w:val="22"/>
          <w:szCs w:val="22"/>
          <w:lang w:val="en-US"/>
        </w:rPr>
      </w:pPr>
      <w:r w:rsidRPr="00BF270F">
        <w:rPr>
          <w:rFonts w:ascii="Verdana" w:hAnsi="Verdana"/>
          <w:sz w:val="22"/>
          <w:szCs w:val="22"/>
        </w:rPr>
        <w:t>Карт</w:t>
      </w:r>
      <w:r w:rsidRPr="00BF270F">
        <w:rPr>
          <w:rFonts w:ascii="Verdana" w:hAnsi="Verdana"/>
          <w:sz w:val="22"/>
          <w:szCs w:val="22"/>
          <w:lang w:val="en-US"/>
        </w:rPr>
        <w:t xml:space="preserve"> </w:t>
      </w:r>
      <w:r w:rsidR="00BF270F">
        <w:rPr>
          <w:rFonts w:ascii="Verdana" w:hAnsi="Verdana"/>
          <w:sz w:val="22"/>
          <w:szCs w:val="22"/>
          <w:lang w:val="en-US"/>
        </w:rPr>
        <w:t xml:space="preserve">SODI RT-8 </w:t>
      </w:r>
      <w:r w:rsidR="00BF270F" w:rsidRPr="00BF270F">
        <w:rPr>
          <w:rFonts w:ascii="Verdana" w:hAnsi="Verdana"/>
          <w:sz w:val="22"/>
          <w:szCs w:val="22"/>
          <w:lang w:val="en-US"/>
        </w:rPr>
        <w:t>(</w:t>
      </w:r>
      <w:r w:rsidR="00BF270F">
        <w:rPr>
          <w:rFonts w:ascii="Verdana" w:hAnsi="Verdana"/>
          <w:sz w:val="22"/>
          <w:szCs w:val="22"/>
          <w:lang w:val="en-US"/>
        </w:rPr>
        <w:t>13</w:t>
      </w:r>
      <w:r w:rsidR="00BF270F">
        <w:rPr>
          <w:rFonts w:ascii="Verdana" w:hAnsi="Verdana"/>
          <w:sz w:val="22"/>
          <w:szCs w:val="22"/>
        </w:rPr>
        <w:t>л</w:t>
      </w:r>
      <w:r w:rsidR="00BF270F" w:rsidRPr="00BF270F">
        <w:rPr>
          <w:rFonts w:ascii="Verdana" w:hAnsi="Verdana"/>
          <w:sz w:val="22"/>
          <w:szCs w:val="22"/>
          <w:lang w:val="en-US"/>
        </w:rPr>
        <w:t>.</w:t>
      </w:r>
      <w:r w:rsidR="00BF270F">
        <w:rPr>
          <w:rFonts w:ascii="Verdana" w:hAnsi="Verdana"/>
          <w:sz w:val="22"/>
          <w:szCs w:val="22"/>
        </w:rPr>
        <w:t>с</w:t>
      </w:r>
      <w:r w:rsidR="00BF270F" w:rsidRPr="00BF270F">
        <w:rPr>
          <w:rFonts w:ascii="Verdana" w:hAnsi="Verdana"/>
          <w:sz w:val="22"/>
          <w:szCs w:val="22"/>
          <w:lang w:val="en-US"/>
        </w:rPr>
        <w:t>.)</w:t>
      </w:r>
    </w:p>
    <w:p w:rsidR="00256A07" w:rsidRPr="00133617" w:rsidRDefault="00256A07" w:rsidP="003C4EE1">
      <w:pPr>
        <w:pStyle w:val="a3"/>
        <w:ind w:firstLine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Перед гонкой проходит жер</w:t>
      </w:r>
      <w:r w:rsidR="005F50E3" w:rsidRPr="00133617">
        <w:rPr>
          <w:rFonts w:ascii="Verdana" w:hAnsi="Verdana"/>
          <w:sz w:val="22"/>
          <w:szCs w:val="22"/>
        </w:rPr>
        <w:t xml:space="preserve">ебьевка </w:t>
      </w:r>
      <w:proofErr w:type="spellStart"/>
      <w:r w:rsidR="004B5414" w:rsidRPr="00133617">
        <w:rPr>
          <w:rFonts w:ascii="Verdana" w:hAnsi="Verdana"/>
          <w:sz w:val="22"/>
          <w:szCs w:val="22"/>
        </w:rPr>
        <w:t>картов</w:t>
      </w:r>
      <w:proofErr w:type="spellEnd"/>
      <w:r w:rsidR="0084348A" w:rsidRPr="00133617">
        <w:rPr>
          <w:rFonts w:ascii="Verdana" w:hAnsi="Verdana"/>
          <w:sz w:val="22"/>
          <w:szCs w:val="22"/>
        </w:rPr>
        <w:t xml:space="preserve"> </w:t>
      </w:r>
      <w:r w:rsidR="005F50E3" w:rsidRPr="00133617">
        <w:rPr>
          <w:rFonts w:ascii="Verdana" w:hAnsi="Verdana"/>
          <w:sz w:val="22"/>
          <w:szCs w:val="22"/>
        </w:rPr>
        <w:t>между командами</w:t>
      </w:r>
      <w:r w:rsidR="004B5414" w:rsidRPr="00133617">
        <w:rPr>
          <w:rFonts w:ascii="Verdana" w:hAnsi="Verdana"/>
          <w:sz w:val="22"/>
          <w:szCs w:val="22"/>
        </w:rPr>
        <w:t>.</w:t>
      </w:r>
      <w:r w:rsidRPr="00133617">
        <w:rPr>
          <w:rFonts w:ascii="Verdana" w:hAnsi="Verdana"/>
          <w:sz w:val="22"/>
          <w:szCs w:val="22"/>
        </w:rPr>
        <w:t> </w:t>
      </w:r>
    </w:p>
    <w:p w:rsidR="00373C2B" w:rsidRPr="00373C2B" w:rsidRDefault="00373C2B" w:rsidP="00373C2B">
      <w:pPr>
        <w:pStyle w:val="a3"/>
        <w:numPr>
          <w:ilvl w:val="2"/>
          <w:numId w:val="2"/>
        </w:numPr>
        <w:ind w:left="1434" w:hanging="1077"/>
        <w:outlineLvl w:val="2"/>
        <w:rPr>
          <w:rFonts w:ascii="Verdana" w:hAnsi="Verdana"/>
          <w:b/>
          <w:i/>
          <w:sz w:val="22"/>
          <w:szCs w:val="22"/>
          <w:lang w:val="en-US"/>
        </w:rPr>
      </w:pPr>
      <w:bookmarkStart w:id="11" w:name="_Toc530516585"/>
      <w:r>
        <w:rPr>
          <w:rFonts w:ascii="Verdana" w:hAnsi="Verdana"/>
          <w:b/>
          <w:i/>
          <w:sz w:val="22"/>
          <w:szCs w:val="22"/>
        </w:rPr>
        <w:t>Правило смены пилотов</w:t>
      </w:r>
      <w:bookmarkEnd w:id="11"/>
    </w:p>
    <w:p w:rsidR="00256A07" w:rsidRPr="00133617" w:rsidRDefault="00D13A98" w:rsidP="00D92BBF">
      <w:pPr>
        <w:pStyle w:val="a3"/>
        <w:ind w:left="709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br/>
        <w:t xml:space="preserve">Минимальное время смены – </w:t>
      </w:r>
      <w:r w:rsidR="00307FF3">
        <w:rPr>
          <w:rFonts w:ascii="Verdana" w:hAnsi="Verdana"/>
          <w:sz w:val="22"/>
          <w:szCs w:val="22"/>
        </w:rPr>
        <w:t>3</w:t>
      </w:r>
      <w:r w:rsidR="00057CD7">
        <w:rPr>
          <w:rFonts w:ascii="Verdana" w:hAnsi="Verdana"/>
          <w:sz w:val="22"/>
          <w:szCs w:val="22"/>
        </w:rPr>
        <w:t>0</w:t>
      </w:r>
      <w:r w:rsidRPr="00133617">
        <w:rPr>
          <w:rFonts w:ascii="Verdana" w:hAnsi="Verdana"/>
          <w:sz w:val="22"/>
          <w:szCs w:val="22"/>
        </w:rPr>
        <w:t xml:space="preserve"> секунд. Время контролирует сотрудник пит-</w:t>
      </w:r>
      <w:proofErr w:type="spellStart"/>
      <w:r w:rsidRPr="00133617">
        <w:rPr>
          <w:rFonts w:ascii="Verdana" w:hAnsi="Verdana"/>
          <w:sz w:val="22"/>
          <w:szCs w:val="22"/>
        </w:rPr>
        <w:t>лейн</w:t>
      </w:r>
      <w:proofErr w:type="spellEnd"/>
      <w:r w:rsidRPr="00133617">
        <w:rPr>
          <w:rFonts w:ascii="Verdana" w:hAnsi="Verdana"/>
          <w:sz w:val="22"/>
          <w:szCs w:val="22"/>
        </w:rPr>
        <w:t>.</w:t>
      </w:r>
      <w:r w:rsidRPr="00133617">
        <w:rPr>
          <w:rFonts w:ascii="Verdana" w:hAnsi="Verdana"/>
          <w:sz w:val="22"/>
          <w:szCs w:val="22"/>
        </w:rPr>
        <w:br/>
        <w:t xml:space="preserve">Сменяющийся пилот обязан </w:t>
      </w:r>
      <w:r w:rsidR="00A41D2A" w:rsidRPr="00133617">
        <w:rPr>
          <w:rFonts w:ascii="Verdana" w:hAnsi="Verdana"/>
          <w:sz w:val="22"/>
          <w:szCs w:val="22"/>
        </w:rPr>
        <w:t xml:space="preserve">в специальной зоне </w:t>
      </w:r>
      <w:r w:rsidRPr="00133617">
        <w:rPr>
          <w:rFonts w:ascii="Verdana" w:hAnsi="Verdana"/>
          <w:sz w:val="22"/>
          <w:szCs w:val="22"/>
        </w:rPr>
        <w:t>зафиксировать свой карт, не допуская контакта со сменной машиной. После фиксации карта, пилот, который принимает смену</w:t>
      </w:r>
      <w:r w:rsidR="00A41D2A" w:rsidRPr="00133617">
        <w:rPr>
          <w:rFonts w:ascii="Verdana" w:hAnsi="Verdana"/>
          <w:sz w:val="22"/>
          <w:szCs w:val="22"/>
        </w:rPr>
        <w:t>,</w:t>
      </w:r>
      <w:r w:rsidRPr="00133617">
        <w:rPr>
          <w:rFonts w:ascii="Verdana" w:hAnsi="Verdana"/>
          <w:sz w:val="22"/>
          <w:szCs w:val="22"/>
        </w:rPr>
        <w:t xml:space="preserve"> имеет права занять свое место в сменной машине. </w:t>
      </w:r>
      <w:r w:rsidRPr="00133617">
        <w:rPr>
          <w:rFonts w:ascii="Verdana" w:hAnsi="Verdana"/>
          <w:sz w:val="22"/>
          <w:szCs w:val="22"/>
        </w:rPr>
        <w:br/>
        <w:t>Датчик и номер устанавливает персонал клуба.</w:t>
      </w:r>
      <w:r w:rsidRPr="00133617">
        <w:rPr>
          <w:rFonts w:ascii="Verdana" w:hAnsi="Verdana"/>
          <w:sz w:val="22"/>
          <w:szCs w:val="22"/>
        </w:rPr>
        <w:br/>
      </w:r>
    </w:p>
    <w:p w:rsidR="00373C2B" w:rsidRPr="00373C2B" w:rsidRDefault="00373C2B" w:rsidP="00373C2B">
      <w:pPr>
        <w:pStyle w:val="a3"/>
        <w:numPr>
          <w:ilvl w:val="2"/>
          <w:numId w:val="2"/>
        </w:numPr>
        <w:ind w:left="1434" w:hanging="1077"/>
        <w:outlineLvl w:val="2"/>
        <w:rPr>
          <w:rFonts w:ascii="Verdana" w:hAnsi="Verdana"/>
          <w:b/>
          <w:i/>
          <w:sz w:val="22"/>
          <w:szCs w:val="22"/>
          <w:lang w:val="en-US"/>
        </w:rPr>
      </w:pPr>
      <w:bookmarkStart w:id="12" w:name="_Toc530516586"/>
      <w:proofErr w:type="spellStart"/>
      <w:r>
        <w:rPr>
          <w:rFonts w:ascii="Verdana" w:hAnsi="Verdana"/>
          <w:b/>
          <w:i/>
          <w:sz w:val="22"/>
          <w:szCs w:val="22"/>
        </w:rPr>
        <w:t>Флаговая</w:t>
      </w:r>
      <w:proofErr w:type="spellEnd"/>
      <w:r>
        <w:rPr>
          <w:rFonts w:ascii="Verdana" w:hAnsi="Verdana"/>
          <w:b/>
          <w:i/>
          <w:sz w:val="22"/>
          <w:szCs w:val="22"/>
        </w:rPr>
        <w:t xml:space="preserve"> сигнализация</w:t>
      </w:r>
      <w:bookmarkEnd w:id="12"/>
    </w:p>
    <w:p w:rsidR="00256A07" w:rsidRPr="00133617" w:rsidRDefault="00256A07" w:rsidP="00373C2B">
      <w:pPr>
        <w:pStyle w:val="a3"/>
        <w:ind w:firstLine="708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Зеленый - начало гонки.</w:t>
      </w:r>
    </w:p>
    <w:p w:rsidR="00256A07" w:rsidRPr="00133617" w:rsidRDefault="00256A07" w:rsidP="00373C2B">
      <w:pPr>
        <w:pStyle w:val="a3"/>
        <w:ind w:firstLine="708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Желтый - опасность на трассе.</w:t>
      </w:r>
    </w:p>
    <w:p w:rsidR="00256A07" w:rsidRPr="00133617" w:rsidRDefault="00256A07" w:rsidP="00373C2B">
      <w:pPr>
        <w:pStyle w:val="a3"/>
        <w:ind w:firstLine="708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Синий - пропустить более быстрого пилота. На исполнение дается круг.</w:t>
      </w:r>
    </w:p>
    <w:p w:rsidR="00256A07" w:rsidRPr="00133617" w:rsidRDefault="00256A07" w:rsidP="00373C2B">
      <w:pPr>
        <w:pStyle w:val="a3"/>
        <w:ind w:firstLine="708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Черно-белый - предупреждение пилоту, которому показан.</w:t>
      </w:r>
    </w:p>
    <w:p w:rsidR="00256A07" w:rsidRPr="00133617" w:rsidRDefault="00256A07" w:rsidP="00373C2B">
      <w:pPr>
        <w:pStyle w:val="a3"/>
        <w:ind w:firstLine="708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Черный - дисквалификация.</w:t>
      </w:r>
    </w:p>
    <w:p w:rsidR="00256A07" w:rsidRDefault="00256A07" w:rsidP="00373C2B">
      <w:pPr>
        <w:pStyle w:val="a3"/>
        <w:ind w:firstLine="708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Красный - остановки гонки.</w:t>
      </w:r>
    </w:p>
    <w:p w:rsidR="003F2B53" w:rsidRDefault="003F2B53" w:rsidP="00373C2B">
      <w:pPr>
        <w:pStyle w:val="a3"/>
        <w:ind w:firstLine="708"/>
        <w:rPr>
          <w:rFonts w:ascii="Verdana" w:hAnsi="Verdana"/>
          <w:sz w:val="22"/>
          <w:szCs w:val="22"/>
        </w:rPr>
      </w:pPr>
    </w:p>
    <w:p w:rsidR="008B6151" w:rsidRPr="00133617" w:rsidRDefault="008B6151" w:rsidP="00373C2B">
      <w:pPr>
        <w:pStyle w:val="a3"/>
        <w:ind w:firstLine="708"/>
        <w:rPr>
          <w:rFonts w:ascii="Verdana" w:hAnsi="Verdana"/>
          <w:sz w:val="22"/>
          <w:szCs w:val="22"/>
        </w:rPr>
      </w:pPr>
    </w:p>
    <w:p w:rsidR="00373C2B" w:rsidRPr="00D92BBF" w:rsidRDefault="00256A07" w:rsidP="00373C2B">
      <w:pPr>
        <w:pStyle w:val="a3"/>
        <w:numPr>
          <w:ilvl w:val="2"/>
          <w:numId w:val="2"/>
        </w:numPr>
        <w:ind w:left="1434" w:hanging="1077"/>
        <w:outlineLvl w:val="2"/>
        <w:rPr>
          <w:rFonts w:ascii="Verdana" w:hAnsi="Verdana"/>
          <w:b/>
          <w:i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lastRenderedPageBreak/>
        <w:t> </w:t>
      </w:r>
      <w:bookmarkStart w:id="13" w:name="_Toc530516587"/>
      <w:r w:rsidR="00373C2B">
        <w:rPr>
          <w:rFonts w:ascii="Verdana" w:hAnsi="Verdana"/>
          <w:b/>
          <w:i/>
          <w:sz w:val="22"/>
          <w:szCs w:val="22"/>
        </w:rPr>
        <w:t>Штраф</w:t>
      </w:r>
      <w:r w:rsidR="00447870">
        <w:rPr>
          <w:rFonts w:ascii="Verdana" w:hAnsi="Verdana"/>
          <w:b/>
          <w:i/>
          <w:sz w:val="22"/>
          <w:szCs w:val="22"/>
        </w:rPr>
        <w:t>ы, протесты</w:t>
      </w:r>
      <w:r w:rsidR="00373C2B">
        <w:rPr>
          <w:rFonts w:ascii="Verdana" w:hAnsi="Verdana"/>
          <w:b/>
          <w:i/>
          <w:sz w:val="22"/>
          <w:szCs w:val="22"/>
        </w:rPr>
        <w:t xml:space="preserve"> и наказания</w:t>
      </w:r>
      <w:bookmarkEnd w:id="13"/>
    </w:p>
    <w:p w:rsidR="00D06225" w:rsidRDefault="00D06225" w:rsidP="00A41D2A">
      <w:pPr>
        <w:pStyle w:val="a3"/>
        <w:tabs>
          <w:tab w:val="left" w:pos="6812"/>
        </w:tabs>
        <w:ind w:firstLine="360"/>
        <w:rPr>
          <w:rFonts w:ascii="Verdana" w:hAnsi="Verdana"/>
          <w:sz w:val="22"/>
          <w:szCs w:val="22"/>
        </w:rPr>
      </w:pPr>
      <w:r w:rsidRPr="00C2151B">
        <w:rPr>
          <w:rFonts w:ascii="Verdana" w:hAnsi="Verdana"/>
          <w:b/>
          <w:sz w:val="22"/>
          <w:szCs w:val="22"/>
        </w:rPr>
        <w:t>Алкогольное опьянение</w:t>
      </w:r>
      <w:r w:rsidR="00C2151B" w:rsidRPr="00C2151B">
        <w:rPr>
          <w:rFonts w:ascii="Verdana" w:hAnsi="Verdana"/>
          <w:b/>
          <w:sz w:val="22"/>
          <w:szCs w:val="22"/>
        </w:rPr>
        <w:t>:</w:t>
      </w:r>
      <w:r w:rsidR="00C2151B">
        <w:rPr>
          <w:rFonts w:ascii="Verdana" w:hAnsi="Verdana"/>
          <w:sz w:val="22"/>
          <w:szCs w:val="22"/>
        </w:rPr>
        <w:t xml:space="preserve"> не допуск на старт или </w:t>
      </w:r>
      <w:r w:rsidR="00C2151B">
        <w:rPr>
          <w:rFonts w:ascii="Verdana" w:hAnsi="Verdana"/>
          <w:sz w:val="22"/>
          <w:szCs w:val="22"/>
          <w:lang w:val="en-US"/>
        </w:rPr>
        <w:t>DQ</w:t>
      </w:r>
      <w:r>
        <w:rPr>
          <w:rFonts w:ascii="Verdana" w:hAnsi="Verdana"/>
          <w:sz w:val="22"/>
          <w:szCs w:val="22"/>
        </w:rPr>
        <w:t xml:space="preserve">. </w:t>
      </w:r>
    </w:p>
    <w:p w:rsidR="00256A07" w:rsidRPr="00133617" w:rsidRDefault="007D08FE" w:rsidP="00A41D2A">
      <w:pPr>
        <w:pStyle w:val="a3"/>
        <w:tabs>
          <w:tab w:val="left" w:pos="6812"/>
        </w:tabs>
        <w:ind w:firstLine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</w:t>
      </w:r>
      <w:r w:rsidR="00D13A98" w:rsidRPr="00133617">
        <w:rPr>
          <w:rFonts w:ascii="Verdana" w:hAnsi="Verdana"/>
          <w:sz w:val="22"/>
          <w:szCs w:val="22"/>
        </w:rPr>
        <w:t xml:space="preserve">а </w:t>
      </w:r>
      <w:r w:rsidR="005A7A81">
        <w:rPr>
          <w:rFonts w:ascii="Verdana" w:hAnsi="Verdana"/>
          <w:sz w:val="22"/>
          <w:szCs w:val="22"/>
        </w:rPr>
        <w:t xml:space="preserve">каждый </w:t>
      </w:r>
      <w:r w:rsidR="00D13A98" w:rsidRPr="00133617">
        <w:rPr>
          <w:rFonts w:ascii="Verdana" w:hAnsi="Verdana"/>
          <w:sz w:val="22"/>
          <w:szCs w:val="22"/>
        </w:rPr>
        <w:t>удар сменного карта</w:t>
      </w:r>
      <w:r>
        <w:rPr>
          <w:rFonts w:ascii="Verdana" w:hAnsi="Verdana"/>
          <w:sz w:val="22"/>
          <w:szCs w:val="22"/>
        </w:rPr>
        <w:t>: +10 сек ко времени</w:t>
      </w:r>
      <w:r w:rsidR="00D13A98" w:rsidRPr="00133617">
        <w:rPr>
          <w:rFonts w:ascii="Verdana" w:hAnsi="Verdana"/>
          <w:sz w:val="22"/>
          <w:szCs w:val="22"/>
        </w:rPr>
        <w:t>.</w:t>
      </w:r>
      <w:r w:rsidR="00A41D2A" w:rsidRPr="00133617">
        <w:rPr>
          <w:rFonts w:ascii="Verdana" w:hAnsi="Verdana"/>
          <w:sz w:val="22"/>
          <w:szCs w:val="22"/>
        </w:rPr>
        <w:tab/>
      </w:r>
    </w:p>
    <w:p w:rsidR="00533CB4" w:rsidRPr="00133617" w:rsidRDefault="00256A07" w:rsidP="00533CB4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За неисполнение </w:t>
      </w:r>
      <w:proofErr w:type="spellStart"/>
      <w:r w:rsidRPr="00133617">
        <w:rPr>
          <w:rFonts w:ascii="Verdana" w:hAnsi="Verdana"/>
          <w:sz w:val="22"/>
          <w:szCs w:val="22"/>
        </w:rPr>
        <w:t>флаговой</w:t>
      </w:r>
      <w:proofErr w:type="spellEnd"/>
      <w:r w:rsidRPr="00133617">
        <w:rPr>
          <w:rFonts w:ascii="Verdana" w:hAnsi="Verdana"/>
          <w:sz w:val="22"/>
          <w:szCs w:val="22"/>
        </w:rPr>
        <w:t xml:space="preserve"> сигнализации </w:t>
      </w:r>
      <w:r w:rsidR="00533CB4">
        <w:rPr>
          <w:rFonts w:ascii="Verdana" w:hAnsi="Verdana"/>
          <w:sz w:val="22"/>
          <w:szCs w:val="22"/>
        </w:rPr>
        <w:t xml:space="preserve">пилотом: 1 раз предупреждение, 2 раз +5 секунд ко времени, 3 раз </w:t>
      </w:r>
      <w:proofErr w:type="spellStart"/>
      <w:r w:rsidR="00533CB4" w:rsidRPr="00133617">
        <w:rPr>
          <w:rFonts w:ascii="Verdana" w:hAnsi="Verdana"/>
          <w:sz w:val="22"/>
          <w:szCs w:val="22"/>
        </w:rPr>
        <w:t>Stop&amp;Go</w:t>
      </w:r>
      <w:proofErr w:type="spellEnd"/>
      <w:r w:rsidR="00533CB4">
        <w:rPr>
          <w:rFonts w:ascii="Verdana" w:hAnsi="Verdana"/>
          <w:sz w:val="22"/>
          <w:szCs w:val="22"/>
        </w:rPr>
        <w:t>.</w:t>
      </w:r>
    </w:p>
    <w:p w:rsidR="00256A07" w:rsidRPr="00133617" w:rsidRDefault="00D13A98" w:rsidP="003C4EE1">
      <w:pPr>
        <w:pStyle w:val="a3"/>
        <w:ind w:firstLine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Нарушение зоны фиксации на пит </w:t>
      </w:r>
      <w:proofErr w:type="spellStart"/>
      <w:r w:rsidRPr="00133617">
        <w:rPr>
          <w:rFonts w:ascii="Verdana" w:hAnsi="Verdana"/>
          <w:sz w:val="22"/>
          <w:szCs w:val="22"/>
        </w:rPr>
        <w:t>лейн</w:t>
      </w:r>
      <w:proofErr w:type="spellEnd"/>
      <w:r w:rsidR="00533CB4">
        <w:rPr>
          <w:rFonts w:ascii="Verdana" w:hAnsi="Verdana"/>
          <w:sz w:val="22"/>
          <w:szCs w:val="22"/>
        </w:rPr>
        <w:t>: +5 сек ко времени</w:t>
      </w:r>
      <w:r w:rsidR="00256A07" w:rsidRPr="00133617">
        <w:rPr>
          <w:rFonts w:ascii="Verdana" w:hAnsi="Verdana"/>
          <w:sz w:val="22"/>
          <w:szCs w:val="22"/>
        </w:rPr>
        <w:t>.</w:t>
      </w:r>
    </w:p>
    <w:p w:rsidR="00256A07" w:rsidRPr="00133617" w:rsidRDefault="008D54DF" w:rsidP="00373C2B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Проезд через </w:t>
      </w:r>
      <w:proofErr w:type="spellStart"/>
      <w:r w:rsidRPr="00133617">
        <w:rPr>
          <w:rFonts w:ascii="Verdana" w:hAnsi="Verdana"/>
          <w:sz w:val="22"/>
          <w:szCs w:val="22"/>
        </w:rPr>
        <w:t>пит</w:t>
      </w:r>
      <w:r w:rsidR="00533CB4">
        <w:rPr>
          <w:rFonts w:ascii="Verdana" w:hAnsi="Verdana"/>
          <w:sz w:val="22"/>
          <w:szCs w:val="22"/>
        </w:rPr>
        <w:t>лейн</w:t>
      </w:r>
      <w:proofErr w:type="spellEnd"/>
      <w:r w:rsidR="00533CB4">
        <w:rPr>
          <w:rFonts w:ascii="Verdana" w:hAnsi="Verdana"/>
          <w:sz w:val="22"/>
          <w:szCs w:val="22"/>
        </w:rPr>
        <w:t xml:space="preserve"> без остановки: +10 сек ко времени</w:t>
      </w:r>
      <w:r w:rsidR="00256A07" w:rsidRPr="00133617">
        <w:rPr>
          <w:rFonts w:ascii="Verdana" w:hAnsi="Verdana"/>
          <w:sz w:val="22"/>
          <w:szCs w:val="22"/>
        </w:rPr>
        <w:t>.</w:t>
      </w:r>
    </w:p>
    <w:p w:rsidR="00256A07" w:rsidRPr="00133617" w:rsidRDefault="00256A07" w:rsidP="003C4EE1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Превышение максимально допустимого времени нахождения пилота на трассе н</w:t>
      </w:r>
      <w:r w:rsidR="0039747E" w:rsidRPr="00133617">
        <w:rPr>
          <w:rFonts w:ascii="Verdana" w:hAnsi="Verdana"/>
          <w:sz w:val="22"/>
          <w:szCs w:val="22"/>
        </w:rPr>
        <w:t>а</w:t>
      </w:r>
      <w:r w:rsidRPr="00133617">
        <w:rPr>
          <w:rFonts w:ascii="Verdana" w:hAnsi="Verdana"/>
          <w:sz w:val="22"/>
          <w:szCs w:val="22"/>
        </w:rPr>
        <w:t xml:space="preserve"> </w:t>
      </w:r>
      <w:r w:rsidR="0039747E" w:rsidRPr="00133617">
        <w:rPr>
          <w:rFonts w:ascii="Verdana" w:hAnsi="Verdana"/>
          <w:sz w:val="22"/>
          <w:szCs w:val="22"/>
        </w:rPr>
        <w:t xml:space="preserve">не </w:t>
      </w:r>
      <w:r w:rsidRPr="00133617">
        <w:rPr>
          <w:rFonts w:ascii="Verdana" w:hAnsi="Verdana"/>
          <w:sz w:val="22"/>
          <w:szCs w:val="22"/>
        </w:rPr>
        <w:t>бо</w:t>
      </w:r>
      <w:r w:rsidR="0039747E" w:rsidRPr="00133617">
        <w:rPr>
          <w:rFonts w:ascii="Verdana" w:hAnsi="Verdana"/>
          <w:sz w:val="22"/>
          <w:szCs w:val="22"/>
        </w:rPr>
        <w:t>лее чем 1 круг</w:t>
      </w:r>
      <w:r w:rsidR="00533CB4">
        <w:rPr>
          <w:rFonts w:ascii="Verdana" w:hAnsi="Verdana"/>
          <w:sz w:val="22"/>
          <w:szCs w:val="22"/>
        </w:rPr>
        <w:t>:</w:t>
      </w:r>
      <w:r w:rsidR="001F1ACA" w:rsidRPr="00133617">
        <w:rPr>
          <w:rFonts w:ascii="Verdana" w:hAnsi="Verdana"/>
          <w:sz w:val="22"/>
          <w:szCs w:val="22"/>
        </w:rPr>
        <w:t xml:space="preserve"> </w:t>
      </w:r>
      <w:r w:rsidR="00533CB4" w:rsidRPr="00533CB4">
        <w:rPr>
          <w:rFonts w:ascii="Verdana" w:hAnsi="Verdana"/>
          <w:sz w:val="22"/>
          <w:szCs w:val="22"/>
        </w:rPr>
        <w:t>+10</w:t>
      </w:r>
      <w:r w:rsidR="00533CB4">
        <w:rPr>
          <w:rFonts w:ascii="Verdana" w:hAnsi="Verdana"/>
          <w:sz w:val="22"/>
          <w:szCs w:val="22"/>
        </w:rPr>
        <w:t xml:space="preserve"> секунд ко времени</w:t>
      </w:r>
      <w:r w:rsidR="001F1ACA" w:rsidRPr="00133617">
        <w:rPr>
          <w:rFonts w:ascii="Verdana" w:hAnsi="Verdana"/>
          <w:sz w:val="22"/>
          <w:szCs w:val="22"/>
        </w:rPr>
        <w:t>.</w:t>
      </w:r>
    </w:p>
    <w:p w:rsidR="00256A07" w:rsidRPr="00133617" w:rsidRDefault="00256A07" w:rsidP="003C4EE1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 xml:space="preserve">Превышение максимально допустимого времени нахождения пилота на трассе более чем на </w:t>
      </w:r>
      <w:r w:rsidR="0039747E" w:rsidRPr="00133617">
        <w:rPr>
          <w:rFonts w:ascii="Verdana" w:hAnsi="Verdana"/>
          <w:sz w:val="22"/>
          <w:szCs w:val="22"/>
        </w:rPr>
        <w:t xml:space="preserve">1 </w:t>
      </w:r>
      <w:r w:rsidR="00A41D2A" w:rsidRPr="00133617">
        <w:rPr>
          <w:rFonts w:ascii="Verdana" w:hAnsi="Verdana"/>
          <w:sz w:val="22"/>
          <w:szCs w:val="22"/>
        </w:rPr>
        <w:t>круг</w:t>
      </w:r>
      <w:r w:rsidRPr="00133617">
        <w:rPr>
          <w:rFonts w:ascii="Verdana" w:hAnsi="Verdana"/>
          <w:sz w:val="22"/>
          <w:szCs w:val="22"/>
        </w:rPr>
        <w:t xml:space="preserve"> </w:t>
      </w:r>
      <w:r w:rsidR="0039747E" w:rsidRPr="00133617">
        <w:rPr>
          <w:rFonts w:ascii="Verdana" w:hAnsi="Verdana"/>
          <w:sz w:val="22"/>
          <w:szCs w:val="22"/>
        </w:rPr>
        <w:t>–</w:t>
      </w:r>
      <w:r w:rsidRPr="00133617">
        <w:rPr>
          <w:rFonts w:ascii="Verdana" w:hAnsi="Verdana"/>
          <w:sz w:val="22"/>
          <w:szCs w:val="22"/>
        </w:rPr>
        <w:t xml:space="preserve"> штраф</w:t>
      </w:r>
      <w:r w:rsidR="0039747E" w:rsidRPr="00133617">
        <w:rPr>
          <w:rFonts w:ascii="Verdana" w:hAnsi="Verdana"/>
          <w:sz w:val="22"/>
          <w:szCs w:val="22"/>
        </w:rPr>
        <w:t>:</w:t>
      </w:r>
      <w:r w:rsidRPr="00133617">
        <w:rPr>
          <w:rFonts w:ascii="Verdana" w:hAnsi="Verdana"/>
          <w:sz w:val="22"/>
          <w:szCs w:val="22"/>
        </w:rPr>
        <w:t xml:space="preserve"> вычитается 1 круг из результата команды</w:t>
      </w:r>
      <w:r w:rsidR="0039747E" w:rsidRPr="00133617">
        <w:rPr>
          <w:rFonts w:ascii="Verdana" w:hAnsi="Verdana"/>
          <w:sz w:val="22"/>
          <w:szCs w:val="22"/>
        </w:rPr>
        <w:t xml:space="preserve"> за каждый лишний круг.</w:t>
      </w:r>
    </w:p>
    <w:p w:rsidR="00256A07" w:rsidRDefault="00256A07" w:rsidP="003C4EE1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sz w:val="22"/>
          <w:szCs w:val="22"/>
        </w:rPr>
        <w:t>Грубое поведение на трассе, столкновение с другими участниками или барьерами, н</w:t>
      </w:r>
      <w:r w:rsidR="00D13A98" w:rsidRPr="00133617">
        <w:rPr>
          <w:rFonts w:ascii="Verdana" w:hAnsi="Verdana"/>
          <w:sz w:val="22"/>
          <w:szCs w:val="22"/>
        </w:rPr>
        <w:t xml:space="preserve">еспортивное поведение, </w:t>
      </w:r>
      <w:r w:rsidRPr="00133617">
        <w:rPr>
          <w:rFonts w:ascii="Verdana" w:hAnsi="Verdana"/>
          <w:sz w:val="22"/>
          <w:szCs w:val="22"/>
        </w:rPr>
        <w:t xml:space="preserve">провоз, смена траектории более </w:t>
      </w:r>
      <w:r w:rsidR="00533CB4">
        <w:rPr>
          <w:rFonts w:ascii="Verdana" w:hAnsi="Verdana"/>
          <w:sz w:val="22"/>
          <w:szCs w:val="22"/>
        </w:rPr>
        <w:t>одного раза при защите позиции: +10 секунд за каждый случай</w:t>
      </w:r>
      <w:r w:rsidRPr="00133617">
        <w:rPr>
          <w:rFonts w:ascii="Verdana" w:hAnsi="Verdana"/>
          <w:sz w:val="22"/>
          <w:szCs w:val="22"/>
        </w:rPr>
        <w:t>.</w:t>
      </w:r>
    </w:p>
    <w:p w:rsidR="00D92BBF" w:rsidRDefault="00D92BBF" w:rsidP="003C4EE1">
      <w:pPr>
        <w:pStyle w:val="a3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За вход на пост телеметрии (пост руководителя гонкой) во время гонок и квалификации – штраф </w:t>
      </w:r>
      <w:r w:rsidRPr="00D92BBF">
        <w:rPr>
          <w:rFonts w:ascii="Verdana" w:hAnsi="Verdana"/>
          <w:b/>
          <w:color w:val="FF0000"/>
          <w:sz w:val="22"/>
          <w:szCs w:val="22"/>
        </w:rPr>
        <w:t>5000 рублей</w:t>
      </w:r>
      <w:r>
        <w:rPr>
          <w:rFonts w:ascii="Verdana" w:hAnsi="Verdana"/>
          <w:sz w:val="22"/>
          <w:szCs w:val="22"/>
        </w:rPr>
        <w:t>.</w:t>
      </w:r>
    </w:p>
    <w:p w:rsidR="00D92BBF" w:rsidRDefault="00D92BBF" w:rsidP="003C4EE1">
      <w:pPr>
        <w:pStyle w:val="a3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Время подачи протеста – 10 минут после финиша гонок. Протест подается в письменном виде на пост телеметрии руководителю гонкой.</w:t>
      </w:r>
    </w:p>
    <w:p w:rsidR="00D92BBF" w:rsidRPr="00133617" w:rsidRDefault="00D92BBF" w:rsidP="003C4EE1">
      <w:pPr>
        <w:pStyle w:val="a3"/>
        <w:ind w:left="360"/>
        <w:rPr>
          <w:rFonts w:ascii="Verdana" w:hAnsi="Verdana"/>
          <w:sz w:val="22"/>
          <w:szCs w:val="22"/>
        </w:rPr>
      </w:pPr>
    </w:p>
    <w:p w:rsidR="00256A07" w:rsidRPr="00133617" w:rsidRDefault="00256A07" w:rsidP="00373C2B">
      <w:pPr>
        <w:pStyle w:val="a3"/>
        <w:ind w:left="360"/>
        <w:rPr>
          <w:rFonts w:ascii="Verdana" w:hAnsi="Verdana"/>
          <w:sz w:val="22"/>
          <w:szCs w:val="22"/>
        </w:rPr>
      </w:pPr>
      <w:r w:rsidRPr="00133617">
        <w:rPr>
          <w:rFonts w:ascii="Verdana" w:hAnsi="Verdana"/>
          <w:b/>
          <w:sz w:val="22"/>
          <w:szCs w:val="22"/>
        </w:rPr>
        <w:t>Частные случаи будут рассматриваться в отдельном порядке главным судьей.</w:t>
      </w:r>
      <w:r w:rsidR="000D3B65" w:rsidRPr="00133617">
        <w:rPr>
          <w:rFonts w:ascii="Verdana" w:hAnsi="Verdana"/>
          <w:b/>
          <w:sz w:val="22"/>
          <w:szCs w:val="22"/>
        </w:rPr>
        <w:t xml:space="preserve"> </w:t>
      </w:r>
      <w:r w:rsidRPr="00133617">
        <w:rPr>
          <w:rFonts w:ascii="Verdana" w:hAnsi="Verdana"/>
          <w:sz w:val="22"/>
          <w:szCs w:val="22"/>
        </w:rPr>
        <w:t> </w:t>
      </w:r>
    </w:p>
    <w:sectPr w:rsidR="00256A07" w:rsidRPr="00133617" w:rsidSect="00103FB7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1134" w:footer="6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0C" w:rsidRDefault="00244C0C" w:rsidP="00BF130C">
      <w:pPr>
        <w:spacing w:after="0" w:line="240" w:lineRule="auto"/>
      </w:pPr>
      <w:r>
        <w:separator/>
      </w:r>
    </w:p>
  </w:endnote>
  <w:endnote w:type="continuationSeparator" w:id="0">
    <w:p w:rsidR="00244C0C" w:rsidRDefault="00244C0C" w:rsidP="00BF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978869"/>
      <w:docPartObj>
        <w:docPartGallery w:val="Page Numbers (Bottom of Page)"/>
        <w:docPartUnique/>
      </w:docPartObj>
    </w:sdtPr>
    <w:sdtEndPr/>
    <w:sdtContent>
      <w:p w:rsidR="001B313C" w:rsidRDefault="008B6151" w:rsidP="001B313C">
        <w:pPr>
          <w:pStyle w:val="a9"/>
          <w:jc w:val="right"/>
        </w:pPr>
        <w:r>
          <w:rPr>
            <w:noProof/>
            <w:lang w:eastAsia="ru-RU"/>
          </w:rPr>
          <w:drawing>
            <wp:anchor distT="0" distB="0" distL="114300" distR="114300" simplePos="0" relativeHeight="251671552" behindDoc="0" locked="0" layoutInCell="1" allowOverlap="1" wp14:anchorId="5E4C0580" wp14:editId="257BFAE9">
              <wp:simplePos x="0" y="0"/>
              <wp:positionH relativeFrom="column">
                <wp:posOffset>281940</wp:posOffset>
              </wp:positionH>
              <wp:positionV relativeFrom="paragraph">
                <wp:posOffset>106680</wp:posOffset>
              </wp:positionV>
              <wp:extent cx="1142365" cy="445135"/>
              <wp:effectExtent l="0" t="0" r="635" b="0"/>
              <wp:wrapSquare wrapText="bothSides"/>
              <wp:docPr id="3" name="Рисунок 3" descr="YOKOHA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YOKOHAM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236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B313C">
          <w:fldChar w:fldCharType="begin"/>
        </w:r>
        <w:r w:rsidR="001B313C">
          <w:instrText>PAGE   \* MERGEFORMAT</w:instrText>
        </w:r>
        <w:r w:rsidR="001B313C">
          <w:fldChar w:fldCharType="separate"/>
        </w:r>
        <w:r w:rsidR="00307FF3">
          <w:rPr>
            <w:noProof/>
          </w:rPr>
          <w:t>8</w:t>
        </w:r>
        <w:r w:rsidR="001B313C">
          <w:fldChar w:fldCharType="end"/>
        </w:r>
      </w:p>
    </w:sdtContent>
  </w:sdt>
  <w:p w:rsidR="00F460B3" w:rsidRPr="00910DB7" w:rsidRDefault="00737E8C" w:rsidP="00F460B3">
    <w:pPr>
      <w:pStyle w:val="a9"/>
      <w:ind w:left="-1276"/>
      <w:jc w:val="center"/>
      <w:rPr>
        <w:lang w:val="en-US"/>
      </w:rPr>
    </w:pPr>
    <w:r>
      <w:rPr>
        <w:lang w:val="en-US"/>
      </w:rPr>
      <w:t xml:space="preserve"> </w:t>
    </w:r>
    <w:r w:rsidR="001B313C">
      <w:rPr>
        <w:lang w:val="en-US"/>
      </w:rPr>
      <w:t xml:space="preserve"> </w:t>
    </w:r>
    <w:r w:rsidR="003450B9">
      <w:rPr>
        <w:lang w:val="en-US"/>
      </w:rPr>
      <w:t xml:space="preserve">   </w:t>
    </w:r>
  </w:p>
  <w:p w:rsidR="00E93078" w:rsidRDefault="00E93078" w:rsidP="00E93078">
    <w:pPr>
      <w:pStyle w:val="a9"/>
      <w:jc w:val="right"/>
    </w:pPr>
  </w:p>
  <w:p w:rsidR="00BF130C" w:rsidRDefault="00BF13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735155"/>
      <w:docPartObj>
        <w:docPartGallery w:val="Page Numbers (Bottom of Page)"/>
        <w:docPartUnique/>
      </w:docPartObj>
    </w:sdtPr>
    <w:sdtEndPr/>
    <w:sdtContent>
      <w:p w:rsidR="001B313C" w:rsidRDefault="00244C0C">
        <w:pPr>
          <w:pStyle w:val="a9"/>
          <w:jc w:val="right"/>
        </w:pPr>
      </w:p>
    </w:sdtContent>
  </w:sdt>
  <w:p w:rsidR="003C4EE1" w:rsidRDefault="003C4E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0C" w:rsidRDefault="00244C0C" w:rsidP="00BF130C">
      <w:pPr>
        <w:spacing w:after="0" w:line="240" w:lineRule="auto"/>
      </w:pPr>
      <w:r>
        <w:separator/>
      </w:r>
    </w:p>
  </w:footnote>
  <w:footnote w:type="continuationSeparator" w:id="0">
    <w:p w:rsidR="00244C0C" w:rsidRDefault="00244C0C" w:rsidP="00BF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E1" w:rsidRDefault="003450B9">
    <w:pPr>
      <w:pStyle w:val="a7"/>
    </w:pPr>
    <w:r>
      <w:rPr>
        <w:noProof/>
        <w:lang w:eastAsia="ru-RU"/>
      </w:rPr>
      <w:drawing>
        <wp:anchor distT="0" distB="0" distL="114300" distR="114300" simplePos="0" relativeHeight="251669504" behindDoc="0" locked="0" layoutInCell="1" allowOverlap="1" wp14:anchorId="7FA4F65E" wp14:editId="768C746C">
          <wp:simplePos x="0" y="0"/>
          <wp:positionH relativeFrom="column">
            <wp:posOffset>77470</wp:posOffset>
          </wp:positionH>
          <wp:positionV relativeFrom="paragraph">
            <wp:posOffset>-598805</wp:posOffset>
          </wp:positionV>
          <wp:extent cx="1227455" cy="669290"/>
          <wp:effectExtent l="0" t="0" r="0" b="0"/>
          <wp:wrapSquare wrapText="bothSides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3CFE"/>
    <w:multiLevelType w:val="hybridMultilevel"/>
    <w:tmpl w:val="45DEA5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662CA"/>
    <w:multiLevelType w:val="multilevel"/>
    <w:tmpl w:val="51465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84B3B3B"/>
    <w:multiLevelType w:val="hybridMultilevel"/>
    <w:tmpl w:val="094291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4924"/>
    <w:multiLevelType w:val="hybridMultilevel"/>
    <w:tmpl w:val="30824AB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67CB4"/>
    <w:multiLevelType w:val="hybridMultilevel"/>
    <w:tmpl w:val="44920138"/>
    <w:lvl w:ilvl="0" w:tplc="D7A8C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8187F"/>
    <w:multiLevelType w:val="multilevel"/>
    <w:tmpl w:val="8168D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07"/>
    <w:rsid w:val="0000267F"/>
    <w:rsid w:val="000059CF"/>
    <w:rsid w:val="00012E14"/>
    <w:rsid w:val="00050E4E"/>
    <w:rsid w:val="00057CD7"/>
    <w:rsid w:val="0006356E"/>
    <w:rsid w:val="00065AE3"/>
    <w:rsid w:val="00066E71"/>
    <w:rsid w:val="00083A1E"/>
    <w:rsid w:val="00093936"/>
    <w:rsid w:val="000970E0"/>
    <w:rsid w:val="000D3B65"/>
    <w:rsid w:val="00103FB7"/>
    <w:rsid w:val="00107DAF"/>
    <w:rsid w:val="00131271"/>
    <w:rsid w:val="00133617"/>
    <w:rsid w:val="0013633D"/>
    <w:rsid w:val="00145868"/>
    <w:rsid w:val="00170017"/>
    <w:rsid w:val="00171256"/>
    <w:rsid w:val="00184996"/>
    <w:rsid w:val="001A125C"/>
    <w:rsid w:val="001B313C"/>
    <w:rsid w:val="001D71F6"/>
    <w:rsid w:val="001E4B42"/>
    <w:rsid w:val="001E5D8B"/>
    <w:rsid w:val="001F175D"/>
    <w:rsid w:val="001F1ACA"/>
    <w:rsid w:val="0020038F"/>
    <w:rsid w:val="00225A57"/>
    <w:rsid w:val="00240456"/>
    <w:rsid w:val="00244C0C"/>
    <w:rsid w:val="00254072"/>
    <w:rsid w:val="00256A07"/>
    <w:rsid w:val="00257193"/>
    <w:rsid w:val="00265B89"/>
    <w:rsid w:val="00273C6A"/>
    <w:rsid w:val="002813EB"/>
    <w:rsid w:val="00295502"/>
    <w:rsid w:val="002C387E"/>
    <w:rsid w:val="002C4FD4"/>
    <w:rsid w:val="002E167B"/>
    <w:rsid w:val="002F3D42"/>
    <w:rsid w:val="00307FF3"/>
    <w:rsid w:val="00317188"/>
    <w:rsid w:val="003210A8"/>
    <w:rsid w:val="003376E0"/>
    <w:rsid w:val="003450B9"/>
    <w:rsid w:val="00350066"/>
    <w:rsid w:val="003523EF"/>
    <w:rsid w:val="0035273E"/>
    <w:rsid w:val="00353C8F"/>
    <w:rsid w:val="00373C2B"/>
    <w:rsid w:val="0039747E"/>
    <w:rsid w:val="003A0C8A"/>
    <w:rsid w:val="003C4EE1"/>
    <w:rsid w:val="003D2EB6"/>
    <w:rsid w:val="003D6F1C"/>
    <w:rsid w:val="003E22FB"/>
    <w:rsid w:val="003E723A"/>
    <w:rsid w:val="003F2B53"/>
    <w:rsid w:val="004225C2"/>
    <w:rsid w:val="00432637"/>
    <w:rsid w:val="00447870"/>
    <w:rsid w:val="00452A22"/>
    <w:rsid w:val="00461834"/>
    <w:rsid w:val="004978CB"/>
    <w:rsid w:val="004A0D5E"/>
    <w:rsid w:val="004A1378"/>
    <w:rsid w:val="004B5414"/>
    <w:rsid w:val="004C62C3"/>
    <w:rsid w:val="004E619B"/>
    <w:rsid w:val="004F1C92"/>
    <w:rsid w:val="00505A71"/>
    <w:rsid w:val="00511A6E"/>
    <w:rsid w:val="00533CB4"/>
    <w:rsid w:val="00556069"/>
    <w:rsid w:val="005571A9"/>
    <w:rsid w:val="00560783"/>
    <w:rsid w:val="00561413"/>
    <w:rsid w:val="00581FCD"/>
    <w:rsid w:val="00590E90"/>
    <w:rsid w:val="005916AE"/>
    <w:rsid w:val="00593641"/>
    <w:rsid w:val="0059484F"/>
    <w:rsid w:val="005A693B"/>
    <w:rsid w:val="005A7A81"/>
    <w:rsid w:val="005C28AE"/>
    <w:rsid w:val="005D558E"/>
    <w:rsid w:val="005F50E3"/>
    <w:rsid w:val="005F5ABC"/>
    <w:rsid w:val="00606D5F"/>
    <w:rsid w:val="006220F0"/>
    <w:rsid w:val="006358CB"/>
    <w:rsid w:val="006875F2"/>
    <w:rsid w:val="00691510"/>
    <w:rsid w:val="006B7655"/>
    <w:rsid w:val="006C1032"/>
    <w:rsid w:val="006D4870"/>
    <w:rsid w:val="006D4C1B"/>
    <w:rsid w:val="006F039F"/>
    <w:rsid w:val="00732F78"/>
    <w:rsid w:val="00737E8C"/>
    <w:rsid w:val="00794D20"/>
    <w:rsid w:val="007B53DF"/>
    <w:rsid w:val="007D08FE"/>
    <w:rsid w:val="007D1D37"/>
    <w:rsid w:val="007D3656"/>
    <w:rsid w:val="007E2D29"/>
    <w:rsid w:val="007F0B42"/>
    <w:rsid w:val="007F23EB"/>
    <w:rsid w:val="007F79E2"/>
    <w:rsid w:val="00806702"/>
    <w:rsid w:val="00823539"/>
    <w:rsid w:val="008431AE"/>
    <w:rsid w:val="0084348A"/>
    <w:rsid w:val="00853E7D"/>
    <w:rsid w:val="00872918"/>
    <w:rsid w:val="0089387A"/>
    <w:rsid w:val="008A4884"/>
    <w:rsid w:val="008B0BEC"/>
    <w:rsid w:val="008B27A0"/>
    <w:rsid w:val="008B6151"/>
    <w:rsid w:val="008D54DF"/>
    <w:rsid w:val="008D6988"/>
    <w:rsid w:val="00904FD0"/>
    <w:rsid w:val="00942309"/>
    <w:rsid w:val="00981C79"/>
    <w:rsid w:val="00992D6B"/>
    <w:rsid w:val="009946FC"/>
    <w:rsid w:val="009C6D4C"/>
    <w:rsid w:val="009D59D6"/>
    <w:rsid w:val="009E0208"/>
    <w:rsid w:val="00A007C5"/>
    <w:rsid w:val="00A2623D"/>
    <w:rsid w:val="00A41D2A"/>
    <w:rsid w:val="00A4266C"/>
    <w:rsid w:val="00A44895"/>
    <w:rsid w:val="00A53611"/>
    <w:rsid w:val="00A65651"/>
    <w:rsid w:val="00A705D4"/>
    <w:rsid w:val="00A91092"/>
    <w:rsid w:val="00A94639"/>
    <w:rsid w:val="00AB3F50"/>
    <w:rsid w:val="00AC1F8A"/>
    <w:rsid w:val="00B27813"/>
    <w:rsid w:val="00B30F1F"/>
    <w:rsid w:val="00B4007A"/>
    <w:rsid w:val="00B71A39"/>
    <w:rsid w:val="00B7293E"/>
    <w:rsid w:val="00BE1A3F"/>
    <w:rsid w:val="00BE438D"/>
    <w:rsid w:val="00BE4676"/>
    <w:rsid w:val="00BF130C"/>
    <w:rsid w:val="00BF270F"/>
    <w:rsid w:val="00BF6022"/>
    <w:rsid w:val="00C01B3F"/>
    <w:rsid w:val="00C11C01"/>
    <w:rsid w:val="00C2151B"/>
    <w:rsid w:val="00C40AD2"/>
    <w:rsid w:val="00C4429C"/>
    <w:rsid w:val="00C870C3"/>
    <w:rsid w:val="00C87EBE"/>
    <w:rsid w:val="00C9227A"/>
    <w:rsid w:val="00C940B9"/>
    <w:rsid w:val="00CC695E"/>
    <w:rsid w:val="00CD0C94"/>
    <w:rsid w:val="00CD540C"/>
    <w:rsid w:val="00CE657F"/>
    <w:rsid w:val="00D02154"/>
    <w:rsid w:val="00D05772"/>
    <w:rsid w:val="00D06225"/>
    <w:rsid w:val="00D13A98"/>
    <w:rsid w:val="00D45900"/>
    <w:rsid w:val="00D86723"/>
    <w:rsid w:val="00D92BBF"/>
    <w:rsid w:val="00D96630"/>
    <w:rsid w:val="00DC269F"/>
    <w:rsid w:val="00DC58C5"/>
    <w:rsid w:val="00DD10F2"/>
    <w:rsid w:val="00E22E0E"/>
    <w:rsid w:val="00E2707E"/>
    <w:rsid w:val="00E64EEF"/>
    <w:rsid w:val="00E76CF3"/>
    <w:rsid w:val="00E93078"/>
    <w:rsid w:val="00EA2AA9"/>
    <w:rsid w:val="00EC7EF7"/>
    <w:rsid w:val="00EE5C45"/>
    <w:rsid w:val="00EF3509"/>
    <w:rsid w:val="00F01637"/>
    <w:rsid w:val="00F46087"/>
    <w:rsid w:val="00F460B3"/>
    <w:rsid w:val="00F62012"/>
    <w:rsid w:val="00F644A6"/>
    <w:rsid w:val="00F76CA4"/>
    <w:rsid w:val="00F77D00"/>
    <w:rsid w:val="00F82FD5"/>
    <w:rsid w:val="00FA395F"/>
    <w:rsid w:val="00FA5459"/>
    <w:rsid w:val="00FB519B"/>
    <w:rsid w:val="00FC125F"/>
    <w:rsid w:val="00FE19DF"/>
    <w:rsid w:val="00FE5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66B2"/>
  <w15:docId w15:val="{74FEAD94-1264-4EFA-BD83-15D22B48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A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D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30C"/>
  </w:style>
  <w:style w:type="paragraph" w:styleId="a9">
    <w:name w:val="footer"/>
    <w:basedOn w:val="a"/>
    <w:link w:val="aa"/>
    <w:uiPriority w:val="99"/>
    <w:unhideWhenUsed/>
    <w:rsid w:val="00BF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30C"/>
  </w:style>
  <w:style w:type="table" w:styleId="ab">
    <w:name w:val="Table Grid"/>
    <w:basedOn w:val="a1"/>
    <w:uiPriority w:val="59"/>
    <w:rsid w:val="00CD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94D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7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737E8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7E8C"/>
    <w:pPr>
      <w:spacing w:after="100"/>
    </w:pPr>
  </w:style>
  <w:style w:type="character" w:styleId="ae">
    <w:name w:val="FollowedHyperlink"/>
    <w:basedOn w:val="a0"/>
    <w:uiPriority w:val="99"/>
    <w:semiHidden/>
    <w:unhideWhenUsed/>
    <w:rsid w:val="00737E8C"/>
    <w:rPr>
      <w:color w:val="800080" w:themeColor="followed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59484F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E020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DABD-4A41-4B9D-87AB-1106BA2A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ARTBIC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ARTBIC</dc:creator>
  <cp:lastModifiedBy>tikayru</cp:lastModifiedBy>
  <cp:revision>3</cp:revision>
  <cp:lastPrinted>2019-11-21T17:36:00Z</cp:lastPrinted>
  <dcterms:created xsi:type="dcterms:W3CDTF">2021-11-26T11:46:00Z</dcterms:created>
  <dcterms:modified xsi:type="dcterms:W3CDTF">2021-11-29T14:03:00Z</dcterms:modified>
</cp:coreProperties>
</file>